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0D4F06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94CA3ED" w:rsidR="00052198" w:rsidRPr="00AE24FB" w:rsidRDefault="00136473" w:rsidP="007965B1">
            <w:pPr>
              <w:spacing w:line="400" w:lineRule="exact"/>
              <w:rPr>
                <w:b/>
              </w:rPr>
            </w:pPr>
            <w:r>
              <w:rPr>
                <w:b/>
                <w:color w:val="FF0000"/>
                <w:sz w:val="24"/>
                <w:szCs w:val="24"/>
              </w:rPr>
              <w:t xml:space="preserve">2023. 11. 27.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52CD4C6" w:rsidR="00052198" w:rsidRPr="00AE24FB" w:rsidRDefault="00136473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 xml:space="preserve">전선아시아 베트남 생산법인 </w:t>
            </w:r>
            <w:r>
              <w:rPr>
                <w:b/>
              </w:rPr>
              <w:t xml:space="preserve">LSCV </w:t>
            </w:r>
            <w:r>
              <w:rPr>
                <w:rFonts w:hint="eastAsia"/>
                <w:b/>
              </w:rPr>
              <w:t>전경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8B6B79">
        <w:trPr>
          <w:trHeight w:val="1226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4C9482F2" w:rsidR="00052198" w:rsidRPr="00C73394" w:rsidRDefault="007965B1" w:rsidP="007F13CE">
            <w:pPr>
              <w:wordWrap/>
              <w:spacing w:line="600" w:lineRule="exact"/>
              <w:jc w:val="center"/>
              <w:rPr>
                <w:b/>
                <w:w w:val="90"/>
                <w:sz w:val="48"/>
                <w:szCs w:val="48"/>
                <w:shd w:val="pct15" w:color="auto" w:fill="FFFFFF"/>
              </w:rPr>
            </w:pPr>
            <w:r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L</w:t>
            </w:r>
            <w:r w:rsidRPr="00C73394">
              <w:rPr>
                <w:b/>
                <w:w w:val="90"/>
                <w:sz w:val="48"/>
                <w:szCs w:val="48"/>
                <w:shd w:val="pct15" w:color="auto" w:fill="FFFFFF"/>
              </w:rPr>
              <w:t>S</w:t>
            </w:r>
            <w:r w:rsidR="00136473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전선아시아,</w:t>
            </w:r>
            <w:r w:rsidR="00136473" w:rsidRPr="00C73394">
              <w:rPr>
                <w:b/>
                <w:w w:val="90"/>
                <w:sz w:val="48"/>
                <w:szCs w:val="48"/>
                <w:shd w:val="pct15" w:color="auto" w:fill="FFFFFF"/>
              </w:rPr>
              <w:t xml:space="preserve"> </w:t>
            </w:r>
            <w:r w:rsidR="007F13CE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신사업 추진</w:t>
            </w:r>
            <w:r w:rsidR="00C73394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.</w:t>
            </w:r>
            <w:r w:rsidR="007F13CE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.</w:t>
            </w:r>
            <w:r w:rsidR="007F13CE" w:rsidRPr="00C73394">
              <w:rPr>
                <w:b/>
                <w:w w:val="90"/>
                <w:sz w:val="48"/>
                <w:szCs w:val="48"/>
                <w:shd w:val="pct15" w:color="auto" w:fill="FFFFFF"/>
              </w:rPr>
              <w:t>.</w:t>
            </w:r>
            <w:r w:rsidR="00153CAF" w:rsidRPr="00C73394">
              <w:rPr>
                <w:b/>
                <w:w w:val="90"/>
                <w:sz w:val="48"/>
                <w:szCs w:val="48"/>
                <w:shd w:val="pct15" w:color="auto" w:fill="FFFFFF"/>
              </w:rPr>
              <w:t>LS</w:t>
            </w:r>
            <w:r w:rsidR="00153CAF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에코에너지</w:t>
            </w:r>
            <w:r w:rsidR="007F13CE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>로</w:t>
            </w:r>
            <w:r w:rsidR="00153CAF" w:rsidRPr="00C73394">
              <w:rPr>
                <w:rFonts w:hint="eastAsia"/>
                <w:b/>
                <w:w w:val="90"/>
                <w:sz w:val="48"/>
                <w:szCs w:val="48"/>
                <w:shd w:val="pct15" w:color="auto" w:fill="FFFFFF"/>
              </w:rPr>
              <w:t xml:space="preserve"> 사명 변경</w:t>
            </w:r>
          </w:p>
          <w:p w14:paraId="0EC96778" w14:textId="6EDA7746" w:rsidR="00104182" w:rsidRPr="00500B0B" w:rsidRDefault="00052198" w:rsidP="007F13CE">
            <w:pPr>
              <w:wordWrap/>
              <w:spacing w:line="60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500B0B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153CAF">
              <w:rPr>
                <w:rFonts w:cs="돋움"/>
                <w:b/>
                <w:sz w:val="30"/>
                <w:szCs w:val="30"/>
              </w:rPr>
              <w:t>해저케이블</w:t>
            </w:r>
            <w:r w:rsidR="00153CAF">
              <w:rPr>
                <w:rFonts w:cs="돋움" w:hint="eastAsia"/>
                <w:b/>
                <w:sz w:val="30"/>
                <w:szCs w:val="30"/>
              </w:rPr>
              <w:t>,</w:t>
            </w:r>
            <w:r w:rsidR="00153CAF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153CAF">
              <w:rPr>
                <w:rFonts w:cs="돋움" w:hint="eastAsia"/>
                <w:b/>
                <w:sz w:val="30"/>
                <w:szCs w:val="30"/>
              </w:rPr>
              <w:t xml:space="preserve">희토류 등 </w:t>
            </w:r>
            <w:r w:rsidR="00153CAF" w:rsidRPr="00500B0B">
              <w:rPr>
                <w:rFonts w:cs="돋움" w:hint="eastAsia"/>
                <w:b/>
                <w:sz w:val="30"/>
                <w:szCs w:val="30"/>
              </w:rPr>
              <w:t>신사업 추진</w:t>
            </w:r>
            <w:r w:rsidR="00153CAF">
              <w:rPr>
                <w:rFonts w:cs="돋움" w:hint="eastAsia"/>
                <w:b/>
                <w:sz w:val="30"/>
                <w:szCs w:val="30"/>
              </w:rPr>
              <w:t>으로</w:t>
            </w:r>
            <w:r w:rsidR="00153CAF" w:rsidRPr="00500B0B">
              <w:rPr>
                <w:rFonts w:cs="돋움" w:hint="eastAsia"/>
                <w:b/>
                <w:sz w:val="30"/>
                <w:szCs w:val="30"/>
              </w:rPr>
              <w:t xml:space="preserve"> 제2의 성장 모멘텀</w:t>
            </w:r>
          </w:p>
          <w:p w14:paraId="77B609B7" w14:textId="59366E6C" w:rsidR="00420463" w:rsidRPr="00500B0B" w:rsidRDefault="00052198" w:rsidP="007F13CE">
            <w:pPr>
              <w:wordWrap/>
              <w:spacing w:line="600" w:lineRule="exact"/>
              <w:ind w:firstLineChars="100" w:firstLine="275"/>
              <w:rPr>
                <w:rFonts w:cs="돋움"/>
                <w:b/>
                <w:sz w:val="30"/>
                <w:szCs w:val="30"/>
              </w:rPr>
            </w:pPr>
            <w:r w:rsidRPr="00500B0B">
              <w:rPr>
                <w:rFonts w:cs="돋움" w:hint="eastAsia"/>
                <w:b/>
                <w:sz w:val="30"/>
                <w:szCs w:val="30"/>
              </w:rPr>
              <w:t>■</w:t>
            </w:r>
            <w:r w:rsidR="009E0187" w:rsidRPr="00500B0B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B03170">
              <w:rPr>
                <w:rFonts w:cs="돋움" w:hint="eastAsia"/>
                <w:b/>
                <w:sz w:val="30"/>
                <w:szCs w:val="30"/>
              </w:rPr>
              <w:t>해저사업 확대,</w:t>
            </w:r>
            <w:r w:rsidR="00B03170">
              <w:rPr>
                <w:rFonts w:cs="돋움"/>
                <w:b/>
                <w:sz w:val="30"/>
                <w:szCs w:val="30"/>
              </w:rPr>
              <w:t xml:space="preserve"> </w:t>
            </w:r>
            <w:r w:rsidR="00B03170" w:rsidRPr="00E367E2">
              <w:rPr>
                <w:rFonts w:cs="돋움" w:hint="eastAsia"/>
                <w:b/>
                <w:sz w:val="30"/>
                <w:szCs w:val="30"/>
              </w:rPr>
              <w:t xml:space="preserve">네오디뮴 </w:t>
            </w:r>
            <w:r w:rsidR="00B03170" w:rsidRPr="00E367E2">
              <w:rPr>
                <w:rFonts w:cs="돋움"/>
                <w:b/>
                <w:sz w:val="30"/>
                <w:szCs w:val="30"/>
              </w:rPr>
              <w:t>등</w:t>
            </w:r>
            <w:r w:rsidR="00B03170" w:rsidRPr="00E367E2">
              <w:rPr>
                <w:rFonts w:cs="돋움" w:hint="eastAsia"/>
                <w:b/>
                <w:sz w:val="30"/>
                <w:szCs w:val="30"/>
              </w:rPr>
              <w:t xml:space="preserve"> 희토류 산화물</w:t>
            </w:r>
            <w:r w:rsidR="00B03170">
              <w:rPr>
                <w:rFonts w:cs="돋움" w:hint="eastAsia"/>
                <w:b/>
                <w:sz w:val="30"/>
                <w:szCs w:val="30"/>
              </w:rPr>
              <w:t xml:space="preserve"> 국내외 공급 추진</w:t>
            </w:r>
          </w:p>
          <w:p w14:paraId="2A92683F" w14:textId="77777777" w:rsidR="00052198" w:rsidRPr="00500B0B" w:rsidRDefault="00052198" w:rsidP="00052198">
            <w:pPr>
              <w:spacing w:line="380" w:lineRule="exact"/>
              <w:rPr>
                <w:snapToGrid w:val="0"/>
              </w:rPr>
            </w:pPr>
          </w:p>
          <w:p w14:paraId="0DB3DF40" w14:textId="6A6ED40D" w:rsidR="00153CAF" w:rsidRPr="00AD5B8A" w:rsidRDefault="00136473" w:rsidP="000E0FF7">
            <w:pPr>
              <w:wordWrap/>
              <w:adjustRightInd w:val="0"/>
              <w:spacing w:line="380" w:lineRule="exact"/>
              <w:rPr>
                <w:bCs/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전선아시아</w:t>
            </w:r>
            <w:r w:rsidR="00235599">
              <w:rPr>
                <w:rFonts w:hint="eastAsia"/>
                <w:snapToGrid w:val="0"/>
              </w:rPr>
              <w:t>(대표이사 이상호)</w:t>
            </w:r>
            <w:r>
              <w:rPr>
                <w:rFonts w:hint="eastAsia"/>
                <w:snapToGrid w:val="0"/>
              </w:rPr>
              <w:t xml:space="preserve">가 </w:t>
            </w:r>
            <w:r w:rsidR="00153CAF">
              <w:rPr>
                <w:rFonts w:hint="eastAsia"/>
                <w:snapToGrid w:val="0"/>
              </w:rPr>
              <w:t xml:space="preserve">해저케이블과 희토류 등 </w:t>
            </w:r>
            <w:r w:rsidR="00153CAF" w:rsidRPr="00AD5B8A">
              <w:rPr>
                <w:rFonts w:hint="eastAsia"/>
                <w:bCs/>
                <w:snapToGrid w:val="0"/>
              </w:rPr>
              <w:t>신사업 추진으로 제2의 성장 모멘텀을 마련한다.</w:t>
            </w:r>
            <w:r w:rsidR="00153CAF" w:rsidRPr="00AD5B8A">
              <w:rPr>
                <w:bCs/>
                <w:snapToGrid w:val="0"/>
              </w:rPr>
              <w:t xml:space="preserve"> </w:t>
            </w:r>
          </w:p>
          <w:p w14:paraId="3325A732" w14:textId="77777777" w:rsidR="00153CAF" w:rsidRPr="00AD5B8A" w:rsidRDefault="00153CAF" w:rsidP="000E0FF7">
            <w:pPr>
              <w:wordWrap/>
              <w:adjustRightInd w:val="0"/>
              <w:spacing w:line="380" w:lineRule="exact"/>
              <w:rPr>
                <w:bCs/>
                <w:snapToGrid w:val="0"/>
              </w:rPr>
            </w:pPr>
          </w:p>
          <w:p w14:paraId="72AD9FF5" w14:textId="77777777" w:rsidR="007F13CE" w:rsidRDefault="00153CAF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전선아시아는 신사업 진출에 맞춰 사명을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에코에너지로 변경할 계획이다.</w:t>
            </w:r>
            <w:r>
              <w:rPr>
                <w:snapToGrid w:val="0"/>
              </w:rPr>
              <w:t xml:space="preserve"> </w:t>
            </w:r>
          </w:p>
          <w:p w14:paraId="36A9F8F0" w14:textId="77777777" w:rsidR="007F13CE" w:rsidRDefault="007F13CE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31EDAE56" w14:textId="6139CC60" w:rsidR="00153CAF" w:rsidRDefault="00153CAF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기존 전력,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통신 케이블 중심의 사업을 해저 케이블과 희토류 등으로 확대,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친환경 에너지 기업으로 도약하겠다는 의미를 담았다.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 </w:t>
            </w:r>
          </w:p>
          <w:p w14:paraId="099F2432" w14:textId="77777777" w:rsidR="009B04F4" w:rsidRDefault="009B04F4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E355B6A" w14:textId="1F9621D9" w:rsidR="009B04F4" w:rsidRPr="00E367E2" w:rsidRDefault="009B04F4" w:rsidP="009B04F4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전선아시아는 최근 베트남 국영</w:t>
            </w:r>
            <w:r w:rsidR="007F13CE">
              <w:rPr>
                <w:rFonts w:hint="eastAsia"/>
                <w:snapToGrid w:val="0"/>
              </w:rPr>
              <w:t xml:space="preserve"> </w:t>
            </w:r>
            <w:r w:rsidR="007F13CE">
              <w:rPr>
                <w:snapToGrid w:val="0"/>
              </w:rPr>
              <w:t>석</w:t>
            </w:r>
            <w:r w:rsidR="007F13CE">
              <w:rPr>
                <w:rFonts w:hint="eastAsia"/>
                <w:snapToGrid w:val="0"/>
              </w:rPr>
              <w:t>유가스</w:t>
            </w:r>
            <w:r>
              <w:rPr>
                <w:rFonts w:hint="eastAsia"/>
                <w:snapToGrid w:val="0"/>
              </w:rPr>
              <w:t xml:space="preserve">기업 </w:t>
            </w:r>
            <w:proofErr w:type="spellStart"/>
            <w:r>
              <w:rPr>
                <w:rFonts w:hint="eastAsia"/>
                <w:snapToGrid w:val="0"/>
              </w:rPr>
              <w:t>페트로베트남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proofErr w:type="spellStart"/>
            <w:r>
              <w:rPr>
                <w:snapToGrid w:val="0"/>
              </w:rPr>
              <w:t>Petrovietnam</w:t>
            </w:r>
            <w:proofErr w:type="spellEnd"/>
            <w:r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 자회사 </w:t>
            </w:r>
            <w:r>
              <w:rPr>
                <w:snapToGrid w:val="0"/>
              </w:rPr>
              <w:t>PTSC</w:t>
            </w:r>
            <w:r>
              <w:rPr>
                <w:rFonts w:hint="eastAsia"/>
                <w:snapToGrid w:val="0"/>
              </w:rPr>
              <w:t>와 해저사업 협력을 위한 MOU를 체결하는 등 해저사업 확대를 추진하고 있다.</w:t>
            </w:r>
            <w:r>
              <w:rPr>
                <w:snapToGrid w:val="0"/>
              </w:rPr>
              <w:t xml:space="preserve"> </w:t>
            </w:r>
          </w:p>
          <w:p w14:paraId="3234E2CD" w14:textId="77777777" w:rsidR="00153CAF" w:rsidRPr="00153CAF" w:rsidRDefault="00153CAF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2B5E9F9" w14:textId="2496F37C" w:rsidR="007F13CE" w:rsidRDefault="00F96B76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희토류 산화물 사업도 추진한다.</w:t>
            </w:r>
            <w:r>
              <w:rPr>
                <w:snapToGrid w:val="0"/>
              </w:rPr>
              <w:t xml:space="preserve"> </w:t>
            </w:r>
            <w:r w:rsidR="00153CAF">
              <w:rPr>
                <w:rFonts w:hint="eastAsia"/>
                <w:snapToGrid w:val="0"/>
              </w:rPr>
              <w:t xml:space="preserve">해외에서 </w:t>
            </w:r>
            <w:r w:rsidR="00007BB6">
              <w:rPr>
                <w:rFonts w:hint="eastAsia"/>
                <w:snapToGrid w:val="0"/>
              </w:rPr>
              <w:t xml:space="preserve">정제를 마친 </w:t>
            </w:r>
            <w:r w:rsidR="00AD5B8A">
              <w:rPr>
                <w:rFonts w:hint="eastAsia"/>
                <w:snapToGrid w:val="0"/>
              </w:rPr>
              <w:t>네오디뮴 등</w:t>
            </w:r>
            <w:r w:rsidR="00D970FF">
              <w:rPr>
                <w:rFonts w:hint="eastAsia"/>
                <w:snapToGrid w:val="0"/>
              </w:rPr>
              <w:t xml:space="preserve">을 </w:t>
            </w:r>
            <w:r w:rsidR="003E5F91">
              <w:rPr>
                <w:rFonts w:hint="eastAsia"/>
                <w:snapToGrid w:val="0"/>
              </w:rPr>
              <w:t>국내외</w:t>
            </w:r>
            <w:r w:rsidR="00007BB6">
              <w:rPr>
                <w:rFonts w:hint="eastAsia"/>
                <w:snapToGrid w:val="0"/>
              </w:rPr>
              <w:t xml:space="preserve"> 종합상사와 영구자석 업체 등에 공급할 계획이다.</w:t>
            </w:r>
            <w:r w:rsidR="00007BB6">
              <w:rPr>
                <w:snapToGrid w:val="0"/>
              </w:rPr>
              <w:t xml:space="preserve"> </w:t>
            </w:r>
          </w:p>
          <w:p w14:paraId="51809E23" w14:textId="77777777" w:rsidR="007F13CE" w:rsidRDefault="007F13CE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C9CAE69" w14:textId="37DDC2A2" w:rsidR="00735391" w:rsidRDefault="00A60FEB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네오디뮴은</w:t>
            </w:r>
            <w:proofErr w:type="spellEnd"/>
            <w:r>
              <w:rPr>
                <w:rFonts w:hint="eastAsia"/>
                <w:snapToGrid w:val="0"/>
              </w:rPr>
              <w:t xml:space="preserve"> 전기차</w:t>
            </w:r>
            <w:r w:rsidR="003E5F91">
              <w:rPr>
                <w:rFonts w:hint="eastAsia"/>
                <w:snapToGrid w:val="0"/>
              </w:rPr>
              <w:t>와</w:t>
            </w:r>
            <w:r w:rsidR="003E5F91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풍력발전기</w:t>
            </w:r>
            <w:r w:rsidR="003E5F91">
              <w:rPr>
                <w:rFonts w:hint="eastAsia"/>
                <w:snapToGrid w:val="0"/>
              </w:rPr>
              <w:t>,</w:t>
            </w:r>
            <w:r w:rsidR="003E5F91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로봇 등에 사용되는 영구자석</w:t>
            </w:r>
            <w:r w:rsidR="003E5F91">
              <w:rPr>
                <w:rFonts w:hint="eastAsia"/>
                <w:snapToGrid w:val="0"/>
              </w:rPr>
              <w:t xml:space="preserve">의 </w:t>
            </w:r>
            <w:r>
              <w:rPr>
                <w:rFonts w:hint="eastAsia"/>
                <w:snapToGrid w:val="0"/>
              </w:rPr>
              <w:t>필수 원</w:t>
            </w:r>
            <w:r w:rsidR="00735391">
              <w:rPr>
                <w:rFonts w:hint="eastAsia"/>
                <w:snapToGrid w:val="0"/>
              </w:rPr>
              <w:t>자재</w:t>
            </w:r>
            <w:r w:rsidR="003E5F91">
              <w:rPr>
                <w:rFonts w:hint="eastAsia"/>
                <w:snapToGrid w:val="0"/>
              </w:rPr>
              <w:t>다</w:t>
            </w:r>
            <w:r>
              <w:rPr>
                <w:rFonts w:hint="eastAsia"/>
                <w:snapToGrid w:val="0"/>
              </w:rPr>
              <w:t>.</w:t>
            </w:r>
            <w:r>
              <w:rPr>
                <w:snapToGrid w:val="0"/>
              </w:rPr>
              <w:t xml:space="preserve"> </w:t>
            </w:r>
            <w:r w:rsidR="00735391">
              <w:rPr>
                <w:rFonts w:hint="eastAsia"/>
                <w:snapToGrid w:val="0"/>
              </w:rPr>
              <w:t>전세계 공급량의 9</w:t>
            </w:r>
            <w:r w:rsidR="00735391">
              <w:rPr>
                <w:snapToGrid w:val="0"/>
              </w:rPr>
              <w:t xml:space="preserve">0% </w:t>
            </w:r>
            <w:r w:rsidR="00735391">
              <w:rPr>
                <w:rFonts w:hint="eastAsia"/>
                <w:snapToGrid w:val="0"/>
              </w:rPr>
              <w:t>이상이 중국에서 생산되며,</w:t>
            </w:r>
            <w:r w:rsidR="00735391">
              <w:rPr>
                <w:snapToGrid w:val="0"/>
              </w:rPr>
              <w:t xml:space="preserve"> </w:t>
            </w:r>
            <w:r w:rsidR="00C31155">
              <w:rPr>
                <w:rFonts w:hint="eastAsia"/>
                <w:snapToGrid w:val="0"/>
              </w:rPr>
              <w:t>국내</w:t>
            </w:r>
            <w:r w:rsidR="00735391">
              <w:rPr>
                <w:rFonts w:hint="eastAsia"/>
                <w:snapToGrid w:val="0"/>
              </w:rPr>
              <w:t xml:space="preserve">도 </w:t>
            </w:r>
            <w:r w:rsidR="00735391" w:rsidRPr="00A60FEB">
              <w:rPr>
                <w:rFonts w:hint="eastAsia"/>
                <w:snapToGrid w:val="0"/>
              </w:rPr>
              <w:t>대부분 중국</w:t>
            </w:r>
            <w:r w:rsidR="00735391">
              <w:rPr>
                <w:rFonts w:hint="eastAsia"/>
                <w:snapToGrid w:val="0"/>
              </w:rPr>
              <w:t xml:space="preserve">에서 </w:t>
            </w:r>
            <w:r w:rsidR="00735391" w:rsidRPr="00A60FEB">
              <w:rPr>
                <w:rFonts w:hint="eastAsia"/>
                <w:snapToGrid w:val="0"/>
              </w:rPr>
              <w:t>완제품 형태로 수입</w:t>
            </w:r>
            <w:r w:rsidR="00735391">
              <w:rPr>
                <w:rFonts w:hint="eastAsia"/>
                <w:snapToGrid w:val="0"/>
              </w:rPr>
              <w:t>한다.</w:t>
            </w:r>
            <w:r w:rsidR="00735391">
              <w:rPr>
                <w:snapToGrid w:val="0"/>
              </w:rPr>
              <w:t xml:space="preserve"> </w:t>
            </w:r>
          </w:p>
          <w:p w14:paraId="67BB58DD" w14:textId="77777777" w:rsidR="00E367E2" w:rsidRDefault="00E367E2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F33CF62" w14:textId="69612BC6" w:rsidR="00F20685" w:rsidRDefault="00C63F3B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 xml:space="preserve">전선아시아 대표는 </w:t>
            </w:r>
            <w:r>
              <w:rPr>
                <w:snapToGrid w:val="0"/>
              </w:rPr>
              <w:t>“</w:t>
            </w:r>
            <w:r w:rsidR="00F20685">
              <w:rPr>
                <w:rFonts w:hint="eastAsia"/>
                <w:snapToGrid w:val="0"/>
              </w:rPr>
              <w:t>신사업을 통해 제2의 성장 모멘텀을 마련하</w:t>
            </w:r>
            <w:r w:rsidR="00B93C99">
              <w:rPr>
                <w:rFonts w:hint="eastAsia"/>
                <w:snapToGrid w:val="0"/>
              </w:rPr>
              <w:t xml:space="preserve">고, </w:t>
            </w:r>
            <w:r>
              <w:rPr>
                <w:rFonts w:hint="eastAsia"/>
                <w:snapToGrid w:val="0"/>
              </w:rPr>
              <w:t>국가</w:t>
            </w:r>
            <w:r w:rsidR="00D85B21">
              <w:rPr>
                <w:rFonts w:hint="eastAsia"/>
                <w:snapToGrid w:val="0"/>
              </w:rPr>
              <w:t>의 희토류 공급</w:t>
            </w:r>
            <w:r w:rsidR="00AD5B8A">
              <w:rPr>
                <w:rFonts w:hint="eastAsia"/>
                <w:snapToGrid w:val="0"/>
              </w:rPr>
              <w:t>망</w:t>
            </w:r>
            <w:r w:rsidR="00D85B21">
              <w:rPr>
                <w:rFonts w:hint="eastAsia"/>
                <w:snapToGrid w:val="0"/>
              </w:rPr>
              <w:t xml:space="preserve"> 강화 정책에 기여하겠다</w:t>
            </w:r>
            <w:r w:rsidR="00F20685">
              <w:rPr>
                <w:snapToGrid w:val="0"/>
              </w:rPr>
              <w:t>“</w:t>
            </w:r>
            <w:r w:rsidR="00F20685">
              <w:rPr>
                <w:rFonts w:hint="eastAsia"/>
                <w:snapToGrid w:val="0"/>
              </w:rPr>
              <w:t>고 말했다.</w:t>
            </w:r>
            <w:r w:rsidR="00F20685">
              <w:rPr>
                <w:snapToGrid w:val="0"/>
              </w:rPr>
              <w:t xml:space="preserve"> </w:t>
            </w:r>
          </w:p>
          <w:p w14:paraId="67D543D9" w14:textId="77777777" w:rsidR="00B13E9A" w:rsidRPr="000E0FF7" w:rsidRDefault="00B13E9A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643F10B5" w:rsidR="009D35D1" w:rsidRPr="00263EBE" w:rsidRDefault="00B13E9A" w:rsidP="000E0FF7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전선아시아는 </w:t>
            </w:r>
            <w:r>
              <w:rPr>
                <w:snapToGrid w:val="0"/>
              </w:rPr>
              <w:t>12</w:t>
            </w:r>
            <w:r>
              <w:rPr>
                <w:rFonts w:hint="eastAsia"/>
                <w:snapToGrid w:val="0"/>
              </w:rPr>
              <w:t xml:space="preserve">월 </w:t>
            </w:r>
            <w:r>
              <w:rPr>
                <w:snapToGrid w:val="0"/>
              </w:rPr>
              <w:t>12</w:t>
            </w:r>
            <w:r>
              <w:rPr>
                <w:rFonts w:hint="eastAsia"/>
                <w:snapToGrid w:val="0"/>
              </w:rPr>
              <w:t>일 임시주주총회를 열고 이 같은 내용을 담은 정관변경안을 의결할 예정이다.</w:t>
            </w:r>
            <w:r>
              <w:rPr>
                <w:snapToGrid w:val="0"/>
              </w:rPr>
              <w:t xml:space="preserve">  </w:t>
            </w:r>
          </w:p>
        </w:tc>
      </w:tr>
    </w:tbl>
    <w:p w14:paraId="1E04B13F" w14:textId="77777777" w:rsidR="00804E24" w:rsidRDefault="00804E24" w:rsidP="008B6B79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DCFEB" w14:textId="77777777" w:rsidR="00704DD5" w:rsidRDefault="00704DD5">
      <w:r>
        <w:separator/>
      </w:r>
    </w:p>
  </w:endnote>
  <w:endnote w:type="continuationSeparator" w:id="0">
    <w:p w14:paraId="0B3F5AF7" w14:textId="77777777" w:rsidR="00704DD5" w:rsidRDefault="0070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34469" w14:textId="77777777" w:rsidR="00704DD5" w:rsidRDefault="00704DD5">
      <w:r>
        <w:separator/>
      </w:r>
    </w:p>
  </w:footnote>
  <w:footnote w:type="continuationSeparator" w:id="0">
    <w:p w14:paraId="04936D1B" w14:textId="77777777" w:rsidR="00704DD5" w:rsidRDefault="00704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D0F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07BB6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0FF7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473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CAF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18B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9BC"/>
    <w:rsid w:val="00233B8D"/>
    <w:rsid w:val="00233BC8"/>
    <w:rsid w:val="00234289"/>
    <w:rsid w:val="00234C1D"/>
    <w:rsid w:val="00234E34"/>
    <w:rsid w:val="00234F73"/>
    <w:rsid w:val="0023536B"/>
    <w:rsid w:val="00235599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3EBE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BB3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3A5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5F91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463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00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1BF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B0B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3D01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7D7A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77A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97D08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4DD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5391"/>
    <w:rsid w:val="00736041"/>
    <w:rsid w:val="00736AED"/>
    <w:rsid w:val="00737012"/>
    <w:rsid w:val="007370A9"/>
    <w:rsid w:val="00737364"/>
    <w:rsid w:val="00737547"/>
    <w:rsid w:val="0073791E"/>
    <w:rsid w:val="007405AF"/>
    <w:rsid w:val="0074065E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3CF3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09B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6C3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13CE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5F1C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6B79"/>
    <w:rsid w:val="008B74C4"/>
    <w:rsid w:val="008C07CC"/>
    <w:rsid w:val="008C164F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0B0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4F4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23A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35D1"/>
    <w:rsid w:val="009D4419"/>
    <w:rsid w:val="009D5F68"/>
    <w:rsid w:val="009D65E3"/>
    <w:rsid w:val="009D66A9"/>
    <w:rsid w:val="009E0187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0FEB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C22"/>
    <w:rsid w:val="00AD2D00"/>
    <w:rsid w:val="00AD35EB"/>
    <w:rsid w:val="00AD36D7"/>
    <w:rsid w:val="00AD4384"/>
    <w:rsid w:val="00AD476E"/>
    <w:rsid w:val="00AD589D"/>
    <w:rsid w:val="00AD5B8A"/>
    <w:rsid w:val="00AD5F8F"/>
    <w:rsid w:val="00AD621E"/>
    <w:rsid w:val="00AD6CBE"/>
    <w:rsid w:val="00AD759B"/>
    <w:rsid w:val="00AD7816"/>
    <w:rsid w:val="00AD7FF1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170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3E9A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3C99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155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B1A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01B7"/>
    <w:rsid w:val="00C61363"/>
    <w:rsid w:val="00C61823"/>
    <w:rsid w:val="00C61F2A"/>
    <w:rsid w:val="00C62357"/>
    <w:rsid w:val="00C63F3B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394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7B7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29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B21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0FF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7E2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0685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05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6B76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5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964</CharactersWithSpaces>
  <SharedDoc>false</SharedDoc>
  <HyperlinksChanged>false</HyperlinksChanged>
  <AppVersion>16.0000</AppVersion>
  <Characters>821</Characters>
  <Pages>1</Pages>
  <DocSecurity>0</DocSecurity>
  <Words>144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2023-11-27T00:29:00Z</dcterms:modified>
  <cp:keywords/>
  <dc:subject/>
  <dc:title>보도자료</dc:title>
  <cp:lastPrinted>2023-11-27T00:16:00Z</cp:lastPrinted>
  <cp:lastModifiedBy>김광국(GWANG GUK KIM)/커뮤니케이션팀</cp:lastModifiedBy>
  <dcterms:created xsi:type="dcterms:W3CDTF">2023-11-26T23:45:00Z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