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74CB403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765D2EC5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02</w:t>
            </w:r>
            <w:r w:rsidR="0065514B">
              <w:rPr>
                <w:b/>
                <w:snapToGrid w:val="0"/>
                <w:color w:val="FF0000"/>
              </w:rPr>
              <w:t>4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990E89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990E89">
              <w:rPr>
                <w:rFonts w:hint="eastAsia"/>
                <w:b/>
                <w:snapToGrid w:val="0"/>
                <w:color w:val="FF0000"/>
              </w:rPr>
              <w:t>6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BC7D91">
        <w:trPr>
          <w:trHeight w:val="347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36BD463A" w:rsidR="005D23F3" w:rsidRPr="00075378" w:rsidRDefault="00090579" w:rsidP="00BC7D91">
            <w:pPr>
              <w:spacing w:after="120"/>
              <w:rPr>
                <w:b/>
                <w:snapToGrid w:val="0"/>
              </w:rPr>
            </w:pPr>
            <w:r w:rsidRPr="00090579">
              <w:rPr>
                <w:rFonts w:hint="eastAsia"/>
                <w:b/>
                <w:snapToGrid w:val="0"/>
              </w:rPr>
              <w:t>‘202</w:t>
            </w:r>
            <w:r>
              <w:rPr>
                <w:rFonts w:hint="eastAsia"/>
                <w:b/>
                <w:snapToGrid w:val="0"/>
              </w:rPr>
              <w:t>5</w:t>
            </w:r>
            <w:r w:rsidRPr="00090579">
              <w:rPr>
                <w:rFonts w:hint="eastAsia"/>
                <w:b/>
                <w:snapToGrid w:val="0"/>
              </w:rPr>
              <w:t>년 LS전선 기술공모’ 포스터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42203A9B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 xml:space="preserve">강철 </w:t>
            </w:r>
            <w:r w:rsidR="0065514B">
              <w:rPr>
                <w:rFonts w:hint="eastAsia"/>
                <w:b/>
                <w:w w:val="90"/>
              </w:rPr>
              <w:t>팀</w:t>
            </w:r>
            <w:r w:rsidRPr="00763F37">
              <w:rPr>
                <w:rFonts w:hint="eastAsia"/>
                <w:b/>
                <w:w w:val="90"/>
              </w:rPr>
              <w:t>장</w:t>
            </w:r>
            <w:r w:rsidRPr="00763F37">
              <w:rPr>
                <w:b/>
                <w:w w:val="90"/>
              </w:rPr>
              <w:t xml:space="preserve">(010-9447-7079,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proofErr w:type="spellStart"/>
            <w:r w:rsidRPr="00763F37">
              <w:rPr>
                <w:rFonts w:hint="eastAsia"/>
                <w:b/>
                <w:w w:val="90"/>
              </w:rPr>
              <w:t>뉴스룸</w:t>
            </w:r>
            <w:proofErr w:type="spellEnd"/>
            <w:r w:rsidRPr="00763F37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324556" w14:paraId="5972A3D9" w14:textId="77777777" w:rsidTr="00214FA2">
        <w:trPr>
          <w:trHeight w:val="11940"/>
        </w:trPr>
        <w:tc>
          <w:tcPr>
            <w:tcW w:w="9548" w:type="dxa"/>
            <w:gridSpan w:val="2"/>
          </w:tcPr>
          <w:p w14:paraId="3925E976" w14:textId="77777777" w:rsidR="00BC7D91" w:rsidRPr="00E85BA8" w:rsidRDefault="00BC7D91" w:rsidP="00BC7D91">
            <w:pPr>
              <w:spacing w:line="380" w:lineRule="exact"/>
              <w:rPr>
                <w:snapToGrid w:val="0"/>
              </w:rPr>
            </w:pPr>
          </w:p>
          <w:p w14:paraId="0E23F85E" w14:textId="55FB7CC9" w:rsidR="006957D6" w:rsidRPr="009677A8" w:rsidRDefault="00090579" w:rsidP="006B3A5A">
            <w:pPr>
              <w:spacing w:line="560" w:lineRule="exact"/>
              <w:ind w:left="851" w:hanging="851"/>
              <w:jc w:val="center"/>
              <w:rPr>
                <w:b/>
                <w:bCs/>
                <w:snapToGrid w:val="0"/>
                <w:spacing w:val="-20"/>
                <w:kern w:val="0"/>
                <w:sz w:val="40"/>
                <w:szCs w:val="40"/>
                <w:shd w:val="clear" w:color="auto" w:fill="D9D9D9"/>
              </w:rPr>
            </w:pPr>
            <w:r w:rsidRPr="009677A8">
              <w:rPr>
                <w:rFonts w:hint="eastAsia"/>
                <w:b/>
                <w:bCs/>
                <w:snapToGrid w:val="0"/>
                <w:spacing w:val="-20"/>
                <w:kern w:val="0"/>
                <w:sz w:val="40"/>
                <w:szCs w:val="40"/>
                <w:shd w:val="clear" w:color="auto" w:fill="D9D9D9"/>
              </w:rPr>
              <w:t>LS전선, 미래 성장동력 확보 ‘제</w:t>
            </w:r>
            <w:r w:rsidR="005F34F3" w:rsidRPr="009677A8">
              <w:rPr>
                <w:rFonts w:hint="eastAsia"/>
                <w:b/>
                <w:bCs/>
                <w:snapToGrid w:val="0"/>
                <w:spacing w:val="-20"/>
                <w:kern w:val="0"/>
                <w:sz w:val="40"/>
                <w:szCs w:val="40"/>
                <w:shd w:val="clear" w:color="auto" w:fill="D9D9D9"/>
              </w:rPr>
              <w:t>5</w:t>
            </w:r>
            <w:r w:rsidRPr="009677A8">
              <w:rPr>
                <w:rFonts w:hint="eastAsia"/>
                <w:b/>
                <w:bCs/>
                <w:snapToGrid w:val="0"/>
                <w:spacing w:val="-20"/>
                <w:kern w:val="0"/>
                <w:sz w:val="40"/>
                <w:szCs w:val="40"/>
                <w:shd w:val="clear" w:color="auto" w:fill="D9D9D9"/>
              </w:rPr>
              <w:t>회 기술공모’</w:t>
            </w:r>
          </w:p>
          <w:p w14:paraId="134DDCC6" w14:textId="4C15A7B0" w:rsidR="00A51EC6" w:rsidRPr="006B3A5A" w:rsidRDefault="006B3A5A" w:rsidP="006B3A5A">
            <w:pPr>
              <w:spacing w:line="560" w:lineRule="exact"/>
              <w:ind w:leftChars="500" w:left="975"/>
              <w:rPr>
                <w:b/>
                <w:bCs/>
                <w:snapToGrid w:val="0"/>
                <w:spacing w:val="-20"/>
                <w:sz w:val="28"/>
                <w:szCs w:val="28"/>
              </w:rPr>
            </w:pPr>
            <w:r w:rsidRPr="006B3A5A">
              <w:rPr>
                <w:b/>
                <w:bCs/>
                <w:snapToGrid w:val="0"/>
                <w:spacing w:val="-20"/>
                <w:sz w:val="28"/>
                <w:szCs w:val="28"/>
              </w:rPr>
              <w:t>■ 국내 대학·연구기관과 ‘Open R&amp;D’ 협력, 미래 시장 선점</w:t>
            </w:r>
            <w:r w:rsidRPr="006B3A5A">
              <w:rPr>
                <w:b/>
                <w:bCs/>
                <w:snapToGrid w:val="0"/>
                <w:spacing w:val="-20"/>
                <w:sz w:val="28"/>
                <w:szCs w:val="28"/>
              </w:rPr>
              <w:br/>
              <w:t>■ 탄소중립 및 디지털전환 대응 원천기술 확보, 신성장동력 강화</w:t>
            </w:r>
            <w:r w:rsidRPr="006B3A5A">
              <w:rPr>
                <w:b/>
                <w:bCs/>
                <w:snapToGrid w:val="0"/>
                <w:spacing w:val="-20"/>
                <w:sz w:val="28"/>
                <w:szCs w:val="28"/>
              </w:rPr>
              <w:br/>
              <w:t>■ LS마린솔루션 해저케이블 모니터링 서비스 고도화 기대</w:t>
            </w:r>
          </w:p>
          <w:p w14:paraId="1BE846D3" w14:textId="77777777" w:rsidR="006B3A5A" w:rsidRPr="006957D6" w:rsidRDefault="006B3A5A" w:rsidP="002664A2">
            <w:pPr>
              <w:wordWrap/>
              <w:spacing w:line="400" w:lineRule="exact"/>
              <w:rPr>
                <w:snapToGrid w:val="0"/>
              </w:rPr>
            </w:pPr>
          </w:p>
          <w:p w14:paraId="32A7AB81" w14:textId="12B09EEC" w:rsidR="00090579" w:rsidRPr="00090579" w:rsidRDefault="00090579" w:rsidP="002664A2">
            <w:pPr>
              <w:wordWrap/>
              <w:spacing w:line="400" w:lineRule="exact"/>
              <w:rPr>
                <w:snapToGrid w:val="0"/>
              </w:rPr>
            </w:pPr>
            <w:r w:rsidRPr="00090579">
              <w:rPr>
                <w:snapToGrid w:val="0"/>
              </w:rPr>
              <w:t>LS전선은 미래 성장동력 확보를 위한 ‘제</w:t>
            </w:r>
            <w:r w:rsidR="005F34F3">
              <w:rPr>
                <w:rFonts w:hint="eastAsia"/>
                <w:snapToGrid w:val="0"/>
              </w:rPr>
              <w:t>5</w:t>
            </w:r>
            <w:r w:rsidRPr="00090579">
              <w:rPr>
                <w:snapToGrid w:val="0"/>
              </w:rPr>
              <w:t>회 기술공모’</w:t>
            </w:r>
            <w:proofErr w:type="spellStart"/>
            <w:r w:rsidRPr="00090579">
              <w:rPr>
                <w:snapToGrid w:val="0"/>
              </w:rPr>
              <w:t>를</w:t>
            </w:r>
            <w:proofErr w:type="spellEnd"/>
            <w:r w:rsidRPr="00090579">
              <w:rPr>
                <w:snapToGrid w:val="0"/>
              </w:rPr>
              <w:t xml:space="preserve"> 진행한다고 6일 밝혔다.</w:t>
            </w:r>
          </w:p>
          <w:p w14:paraId="656B32F3" w14:textId="77777777" w:rsidR="00090579" w:rsidRPr="005F34F3" w:rsidRDefault="00090579" w:rsidP="002664A2">
            <w:pPr>
              <w:wordWrap/>
              <w:spacing w:line="400" w:lineRule="exact"/>
              <w:rPr>
                <w:snapToGrid w:val="0"/>
              </w:rPr>
            </w:pPr>
          </w:p>
          <w:p w14:paraId="298E1502" w14:textId="40DC0EB7" w:rsidR="009677A8" w:rsidRDefault="005F34F3" w:rsidP="002664A2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LS전선은 </w:t>
            </w:r>
            <w:r w:rsidR="00090579" w:rsidRPr="00090579">
              <w:rPr>
                <w:snapToGrid w:val="0"/>
              </w:rPr>
              <w:t>국내 유수의 대학</w:t>
            </w:r>
            <w:r w:rsidR="0046314F">
              <w:rPr>
                <w:rFonts w:hint="eastAsia"/>
                <w:snapToGrid w:val="0"/>
              </w:rPr>
              <w:t xml:space="preserve"> 및 </w:t>
            </w:r>
            <w:r w:rsidR="00090579" w:rsidRPr="00090579">
              <w:rPr>
                <w:snapToGrid w:val="0"/>
              </w:rPr>
              <w:t>연구기관과 협력</w:t>
            </w:r>
            <w:r w:rsidR="00E0097A">
              <w:rPr>
                <w:rFonts w:hint="eastAsia"/>
                <w:snapToGrid w:val="0"/>
              </w:rPr>
              <w:t>해</w:t>
            </w:r>
            <w:r w:rsidR="00090579" w:rsidRPr="00090579">
              <w:rPr>
                <w:snapToGrid w:val="0"/>
              </w:rPr>
              <w:t>, 핵심 사업에 바로 적용할 수 있는 원천기술을 단기간에 확보</w:t>
            </w:r>
            <w:r w:rsidR="009677A8">
              <w:rPr>
                <w:rFonts w:hint="eastAsia"/>
                <w:snapToGrid w:val="0"/>
              </w:rPr>
              <w:t xml:space="preserve">하기 위해 </w:t>
            </w:r>
            <w:r>
              <w:rPr>
                <w:rFonts w:hint="eastAsia"/>
                <w:snapToGrid w:val="0"/>
              </w:rPr>
              <w:t xml:space="preserve">매년 </w:t>
            </w:r>
            <w:r w:rsidRPr="00090579">
              <w:rPr>
                <w:rFonts w:hint="eastAsia"/>
                <w:snapToGrid w:val="0"/>
              </w:rPr>
              <w:t>‘기술공모</w:t>
            </w:r>
            <w:r w:rsidRPr="00090579">
              <w:rPr>
                <w:snapToGrid w:val="0"/>
              </w:rPr>
              <w:t>(Open R&amp;D)’</w:t>
            </w:r>
            <w:r>
              <w:rPr>
                <w:rFonts w:hint="eastAsia"/>
                <w:snapToGrid w:val="0"/>
              </w:rPr>
              <w:t>를 개최하고 있다.</w:t>
            </w:r>
          </w:p>
          <w:p w14:paraId="0FC003D7" w14:textId="77777777" w:rsidR="009677A8" w:rsidRDefault="009677A8" w:rsidP="002664A2">
            <w:pPr>
              <w:wordWrap/>
              <w:spacing w:line="400" w:lineRule="exact"/>
              <w:rPr>
                <w:snapToGrid w:val="0"/>
              </w:rPr>
            </w:pPr>
          </w:p>
          <w:p w14:paraId="07EA87BB" w14:textId="66185E1C" w:rsidR="00090579" w:rsidRDefault="0046314F" w:rsidP="002664A2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이번 </w:t>
            </w:r>
            <w:r w:rsidR="00090579" w:rsidRPr="00090579">
              <w:rPr>
                <w:snapToGrid w:val="0"/>
              </w:rPr>
              <w:t>공모를 통해 케이블 소재 재활용</w:t>
            </w:r>
            <w:r w:rsidR="005F34F3">
              <w:rPr>
                <w:rFonts w:hint="eastAsia"/>
                <w:snapToGrid w:val="0"/>
              </w:rPr>
              <w:t>, 배터리 시스템 소재 등 전선 산업 전반에서 활용</w:t>
            </w:r>
            <w:r w:rsidR="00E0097A">
              <w:rPr>
                <w:rFonts w:hint="eastAsia"/>
                <w:snapToGrid w:val="0"/>
              </w:rPr>
              <w:t xml:space="preserve">할 수 있는 </w:t>
            </w:r>
            <w:r>
              <w:rPr>
                <w:rFonts w:hint="eastAsia"/>
                <w:snapToGrid w:val="0"/>
              </w:rPr>
              <w:t>신</w:t>
            </w:r>
            <w:r w:rsidR="005F34F3">
              <w:rPr>
                <w:rFonts w:hint="eastAsia"/>
                <w:snapToGrid w:val="0"/>
              </w:rPr>
              <w:t xml:space="preserve">기술을 개발할 계획이다. </w:t>
            </w:r>
            <w:r w:rsidR="00090579" w:rsidRPr="00090579">
              <w:rPr>
                <w:snapToGrid w:val="0"/>
              </w:rPr>
              <w:t xml:space="preserve">생산 과정에 접목할 디지털전환 기술 </w:t>
            </w:r>
            <w:r w:rsidR="005F34F3">
              <w:rPr>
                <w:rFonts w:hint="eastAsia"/>
                <w:snapToGrid w:val="0"/>
              </w:rPr>
              <w:t>연구도 병행한다.</w:t>
            </w:r>
          </w:p>
          <w:p w14:paraId="08071723" w14:textId="77777777" w:rsidR="009677A8" w:rsidRDefault="009677A8" w:rsidP="002664A2">
            <w:pPr>
              <w:wordWrap/>
              <w:spacing w:line="400" w:lineRule="exact"/>
              <w:rPr>
                <w:snapToGrid w:val="0"/>
              </w:rPr>
            </w:pPr>
          </w:p>
          <w:p w14:paraId="49DBF3A0" w14:textId="6DF6BC9C" w:rsidR="00090579" w:rsidRDefault="00090579" w:rsidP="002664A2">
            <w:pPr>
              <w:wordWrap/>
              <w:spacing w:line="400" w:lineRule="exact"/>
              <w:rPr>
                <w:snapToGrid w:val="0"/>
              </w:rPr>
            </w:pPr>
            <w:r w:rsidRPr="00090579">
              <w:rPr>
                <w:rFonts w:hint="eastAsia"/>
                <w:snapToGrid w:val="0"/>
              </w:rPr>
              <w:t>주요</w:t>
            </w:r>
            <w:r w:rsidRPr="00090579">
              <w:rPr>
                <w:snapToGrid w:val="0"/>
              </w:rPr>
              <w:t xml:space="preserve"> 공모 분야는 ▲</w:t>
            </w:r>
            <w:r w:rsidR="005F34F3">
              <w:rPr>
                <w:rFonts w:hint="eastAsia"/>
                <w:snapToGrid w:val="0"/>
              </w:rPr>
              <w:t>E</w:t>
            </w:r>
            <w:r w:rsidR="005F34F3" w:rsidRPr="005F34F3">
              <w:rPr>
                <w:snapToGrid w:val="0"/>
              </w:rPr>
              <w:t>V 전장</w:t>
            </w:r>
            <w:r w:rsidR="005F34F3">
              <w:rPr>
                <w:rFonts w:hint="eastAsia"/>
                <w:snapToGrid w:val="0"/>
              </w:rPr>
              <w:t xml:space="preserve"> </w:t>
            </w:r>
            <w:r w:rsidR="005F34F3" w:rsidRPr="005F34F3">
              <w:rPr>
                <w:snapToGrid w:val="0"/>
              </w:rPr>
              <w:t>배터리 시스템 소재</w:t>
            </w:r>
            <w:r w:rsidRPr="00090579">
              <w:rPr>
                <w:snapToGrid w:val="0"/>
              </w:rPr>
              <w:t xml:space="preserve"> ▲</w:t>
            </w:r>
            <w:r w:rsidR="005F34F3" w:rsidRPr="005F34F3">
              <w:rPr>
                <w:snapToGrid w:val="0"/>
              </w:rPr>
              <w:t xml:space="preserve">전력케이블 친환경 소재 </w:t>
            </w:r>
            <w:r w:rsidR="005F34F3" w:rsidRPr="00090579">
              <w:rPr>
                <w:snapToGrid w:val="0"/>
              </w:rPr>
              <w:t>▲</w:t>
            </w:r>
            <w:r w:rsidR="00FA604C">
              <w:rPr>
                <w:rFonts w:hint="eastAsia"/>
                <w:snapToGrid w:val="0"/>
              </w:rPr>
              <w:t>디지털 트윈(</w:t>
            </w:r>
            <w:r w:rsidR="005F34F3">
              <w:rPr>
                <w:rFonts w:hint="eastAsia"/>
                <w:snapToGrid w:val="0"/>
              </w:rPr>
              <w:t>Digital Twin</w:t>
            </w:r>
            <w:r w:rsidR="00FA604C">
              <w:rPr>
                <w:rFonts w:hint="eastAsia"/>
                <w:snapToGrid w:val="0"/>
              </w:rPr>
              <w:t>)</w:t>
            </w:r>
            <w:r w:rsidR="005F34F3">
              <w:rPr>
                <w:rFonts w:hint="eastAsia"/>
                <w:snapToGrid w:val="0"/>
              </w:rPr>
              <w:t xml:space="preserve"> 기술</w:t>
            </w:r>
            <w:r w:rsidR="005F34F3" w:rsidRPr="005F34F3">
              <w:rPr>
                <w:snapToGrid w:val="0"/>
              </w:rPr>
              <w:t xml:space="preserve"> </w:t>
            </w:r>
            <w:r w:rsidRPr="00090579">
              <w:rPr>
                <w:snapToGrid w:val="0"/>
              </w:rPr>
              <w:t>▲</w:t>
            </w:r>
            <w:r w:rsidR="005F34F3" w:rsidRPr="00B13D76">
              <w:rPr>
                <w:snapToGrid w:val="0"/>
              </w:rPr>
              <w:t>로봇/비</w:t>
            </w:r>
            <w:r w:rsidR="00B13D76" w:rsidRPr="00B13D76">
              <w:rPr>
                <w:rFonts w:hint="eastAsia"/>
                <w:snapToGrid w:val="0"/>
              </w:rPr>
              <w:t>전</w:t>
            </w:r>
            <w:r w:rsidR="005F34F3" w:rsidRPr="00B13D76">
              <w:rPr>
                <w:snapToGrid w:val="0"/>
              </w:rPr>
              <w:t>/</w:t>
            </w:r>
            <w:proofErr w:type="spellStart"/>
            <w:r w:rsidR="005F34F3" w:rsidRPr="00B13D76">
              <w:rPr>
                <w:snapToGrid w:val="0"/>
              </w:rPr>
              <w:t>테라헤르츠</w:t>
            </w:r>
            <w:proofErr w:type="spellEnd"/>
            <w:r w:rsidR="005F34F3" w:rsidRPr="005F34F3">
              <w:rPr>
                <w:snapToGrid w:val="0"/>
              </w:rPr>
              <w:t xml:space="preserve"> 활용한 모니터링 및 자동화 기술</w:t>
            </w:r>
            <w:r w:rsidR="005F34F3">
              <w:rPr>
                <w:rFonts w:hint="eastAsia"/>
                <w:snapToGrid w:val="0"/>
              </w:rPr>
              <w:t xml:space="preserve"> 등이다. </w:t>
            </w:r>
          </w:p>
          <w:p w14:paraId="4ECC0F5B" w14:textId="77777777" w:rsidR="0052228B" w:rsidRDefault="0052228B" w:rsidP="002664A2">
            <w:pPr>
              <w:wordWrap/>
              <w:spacing w:line="400" w:lineRule="exact"/>
              <w:rPr>
                <w:snapToGrid w:val="0"/>
              </w:rPr>
            </w:pPr>
          </w:p>
          <w:p w14:paraId="622E4B3B" w14:textId="45C9B97C" w:rsidR="009677A8" w:rsidRDefault="00FA604C" w:rsidP="002664A2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특히 로봇을 활용한 모니터링 기술은 </w:t>
            </w:r>
            <w:r w:rsidR="00626E55">
              <w:rPr>
                <w:rFonts w:hint="eastAsia"/>
                <w:snapToGrid w:val="0"/>
              </w:rPr>
              <w:t xml:space="preserve">국내 1위 해저케이블 시공업체인 </w:t>
            </w:r>
            <w:r w:rsidR="009677A8">
              <w:rPr>
                <w:rFonts w:hint="eastAsia"/>
                <w:snapToGrid w:val="0"/>
              </w:rPr>
              <w:t>LS마린솔루션</w:t>
            </w:r>
            <w:r w:rsidR="00214FA2">
              <w:rPr>
                <w:rFonts w:hint="eastAsia"/>
                <w:snapToGrid w:val="0"/>
              </w:rPr>
              <w:t>이</w:t>
            </w:r>
            <w:r w:rsidR="009677A8">
              <w:rPr>
                <w:rFonts w:hint="eastAsia"/>
                <w:snapToGrid w:val="0"/>
              </w:rPr>
              <w:t xml:space="preserve"> 해저케이블 모니터링 서비스</w:t>
            </w:r>
            <w:r>
              <w:rPr>
                <w:rFonts w:hint="eastAsia"/>
                <w:snapToGrid w:val="0"/>
              </w:rPr>
              <w:t xml:space="preserve"> </w:t>
            </w:r>
            <w:r w:rsidR="009677A8">
              <w:rPr>
                <w:rFonts w:hint="eastAsia"/>
                <w:snapToGrid w:val="0"/>
              </w:rPr>
              <w:t>고도화</w:t>
            </w:r>
            <w:r w:rsidR="00673DF6">
              <w:rPr>
                <w:rFonts w:hint="eastAsia"/>
                <w:snapToGrid w:val="0"/>
              </w:rPr>
              <w:t xml:space="preserve">에 </w:t>
            </w:r>
            <w:r w:rsidR="009677A8">
              <w:rPr>
                <w:rFonts w:hint="eastAsia"/>
                <w:snapToGrid w:val="0"/>
              </w:rPr>
              <w:t>활용할 수 있을 것으로 기대</w:t>
            </w:r>
            <w:r>
              <w:rPr>
                <w:rFonts w:hint="eastAsia"/>
                <w:snapToGrid w:val="0"/>
              </w:rPr>
              <w:t>된</w:t>
            </w:r>
            <w:r w:rsidR="009677A8">
              <w:rPr>
                <w:rFonts w:hint="eastAsia"/>
                <w:snapToGrid w:val="0"/>
              </w:rPr>
              <w:t xml:space="preserve">다. </w:t>
            </w:r>
          </w:p>
          <w:p w14:paraId="62F3505C" w14:textId="77777777" w:rsidR="00090579" w:rsidRPr="00090579" w:rsidRDefault="00090579" w:rsidP="002664A2">
            <w:pPr>
              <w:wordWrap/>
              <w:spacing w:line="400" w:lineRule="exact"/>
              <w:rPr>
                <w:snapToGrid w:val="0"/>
              </w:rPr>
            </w:pPr>
          </w:p>
          <w:p w14:paraId="4357F9EF" w14:textId="2EF4A082" w:rsidR="001C5EA3" w:rsidRDefault="0052228B" w:rsidP="002664A2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공모 </w:t>
            </w:r>
            <w:r w:rsidR="00090579" w:rsidRPr="00090579">
              <w:rPr>
                <w:rFonts w:hint="eastAsia"/>
                <w:snapToGrid w:val="0"/>
              </w:rPr>
              <w:t>접수</w:t>
            </w:r>
            <w:r w:rsidR="00673DF6">
              <w:rPr>
                <w:rFonts w:hint="eastAsia"/>
                <w:snapToGrid w:val="0"/>
              </w:rPr>
              <w:t xml:space="preserve">는 </w:t>
            </w:r>
            <w:r w:rsidR="00090579" w:rsidRPr="00090579">
              <w:rPr>
                <w:snapToGrid w:val="0"/>
              </w:rPr>
              <w:t>2월 6일부터 3월 1</w:t>
            </w:r>
            <w:r w:rsidR="005F34F3">
              <w:rPr>
                <w:rFonts w:hint="eastAsia"/>
                <w:snapToGrid w:val="0"/>
              </w:rPr>
              <w:t>0</w:t>
            </w:r>
            <w:r w:rsidR="00090579" w:rsidRPr="00090579">
              <w:rPr>
                <w:snapToGrid w:val="0"/>
              </w:rPr>
              <w:t>일까지</w:t>
            </w:r>
            <w:r w:rsidR="00FA604C">
              <w:rPr>
                <w:rFonts w:hint="eastAsia"/>
                <w:snapToGrid w:val="0"/>
              </w:rPr>
              <w:t xml:space="preserve">이며, </w:t>
            </w:r>
            <w:r w:rsidR="00090579" w:rsidRPr="00090579">
              <w:rPr>
                <w:snapToGrid w:val="0"/>
              </w:rPr>
              <w:t xml:space="preserve">‘LS전선 홈페이지’(openlabs.lscns.com)를 통해 </w:t>
            </w:r>
            <w:r w:rsidR="0046314F">
              <w:rPr>
                <w:rFonts w:hint="eastAsia"/>
                <w:snapToGrid w:val="0"/>
              </w:rPr>
              <w:t>지원</w:t>
            </w:r>
            <w:r w:rsidR="001C5EA3">
              <w:rPr>
                <w:rFonts w:hint="eastAsia"/>
                <w:snapToGrid w:val="0"/>
              </w:rPr>
              <w:t xml:space="preserve">할 수 있다. </w:t>
            </w:r>
            <w:r w:rsidR="0046314F">
              <w:rPr>
                <w:rFonts w:hint="eastAsia"/>
                <w:snapToGrid w:val="0"/>
              </w:rPr>
              <w:t xml:space="preserve"> </w:t>
            </w:r>
          </w:p>
          <w:p w14:paraId="4D70A004" w14:textId="77777777" w:rsidR="001C5EA3" w:rsidRDefault="001C5EA3" w:rsidP="002664A2">
            <w:pPr>
              <w:wordWrap/>
              <w:spacing w:line="400" w:lineRule="exact"/>
              <w:rPr>
                <w:snapToGrid w:val="0"/>
              </w:rPr>
            </w:pPr>
          </w:p>
          <w:p w14:paraId="4DB5FB33" w14:textId="49EF8510" w:rsidR="0046314F" w:rsidRPr="0046314F" w:rsidRDefault="001C5EA3" w:rsidP="002664A2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 w:rsidR="0046314F">
              <w:rPr>
                <w:rFonts w:hint="eastAsia"/>
                <w:snapToGrid w:val="0"/>
              </w:rPr>
              <w:t xml:space="preserve">S전선 관계자는 </w:t>
            </w:r>
            <w:r w:rsidR="0046314F" w:rsidRPr="00090579">
              <w:rPr>
                <w:snapToGrid w:val="0"/>
              </w:rPr>
              <w:t>“</w:t>
            </w:r>
            <w:r w:rsidR="0046314F">
              <w:rPr>
                <w:rFonts w:hint="eastAsia"/>
                <w:snapToGrid w:val="0"/>
              </w:rPr>
              <w:t xml:space="preserve">적극적인 </w:t>
            </w:r>
            <w:r w:rsidR="0046314F" w:rsidRPr="00090579">
              <w:rPr>
                <w:snapToGrid w:val="0"/>
              </w:rPr>
              <w:t>R&amp;D</w:t>
            </w:r>
            <w:r w:rsidR="0046314F">
              <w:rPr>
                <w:rFonts w:hint="eastAsia"/>
                <w:snapToGrid w:val="0"/>
              </w:rPr>
              <w:t xml:space="preserve"> 투자를 </w:t>
            </w:r>
            <w:r w:rsidR="0046314F" w:rsidRPr="00090579">
              <w:rPr>
                <w:snapToGrid w:val="0"/>
              </w:rPr>
              <w:t>통해 미래 시장을 선점할 원천</w:t>
            </w:r>
            <w:r w:rsidR="0046314F">
              <w:rPr>
                <w:rFonts w:hint="eastAsia"/>
                <w:snapToGrid w:val="0"/>
              </w:rPr>
              <w:t xml:space="preserve"> </w:t>
            </w:r>
            <w:r w:rsidR="0046314F" w:rsidRPr="00090579">
              <w:rPr>
                <w:snapToGrid w:val="0"/>
              </w:rPr>
              <w:t>기술을 확보하는 것이 목표</w:t>
            </w:r>
            <w:r>
              <w:rPr>
                <w:rFonts w:hint="eastAsia"/>
                <w:snapToGrid w:val="0"/>
              </w:rPr>
              <w:t>이다</w:t>
            </w:r>
            <w:r w:rsidR="0046314F" w:rsidRPr="00090579">
              <w:rPr>
                <w:snapToGrid w:val="0"/>
              </w:rPr>
              <w:t>”</w:t>
            </w:r>
            <w:proofErr w:type="spellStart"/>
            <w:r w:rsidR="0046314F" w:rsidRPr="00090579">
              <w:rPr>
                <w:snapToGrid w:val="0"/>
              </w:rPr>
              <w:t>며</w:t>
            </w:r>
            <w:proofErr w:type="spellEnd"/>
            <w:r w:rsidR="0046314F" w:rsidRPr="00090579">
              <w:rPr>
                <w:snapToGrid w:val="0"/>
              </w:rPr>
              <w:t xml:space="preserve">, “탄소중립, 디지털전환 등 산업환경 변화에 </w:t>
            </w:r>
            <w:r>
              <w:rPr>
                <w:snapToGrid w:val="0"/>
              </w:rPr>
              <w:t>선제적으로</w:t>
            </w:r>
            <w:r>
              <w:rPr>
                <w:rFonts w:hint="eastAsia"/>
                <w:snapToGrid w:val="0"/>
              </w:rPr>
              <w:t xml:space="preserve"> </w:t>
            </w:r>
            <w:r w:rsidR="0046314F" w:rsidRPr="00090579">
              <w:rPr>
                <w:snapToGrid w:val="0"/>
              </w:rPr>
              <w:t>대</w:t>
            </w:r>
            <w:r w:rsidR="0046314F">
              <w:rPr>
                <w:rFonts w:hint="eastAsia"/>
                <w:snapToGrid w:val="0"/>
              </w:rPr>
              <w:t xml:space="preserve">응해 </w:t>
            </w:r>
            <w:r w:rsidR="0046314F" w:rsidRPr="00090579">
              <w:rPr>
                <w:snapToGrid w:val="0"/>
              </w:rPr>
              <w:t>신성장동력을</w:t>
            </w:r>
            <w:r w:rsidR="0046314F">
              <w:rPr>
                <w:rFonts w:hint="eastAsia"/>
                <w:snapToGrid w:val="0"/>
              </w:rPr>
              <w:t xml:space="preserve"> 확보하겠다</w:t>
            </w:r>
            <w:r w:rsidR="0046314F" w:rsidRPr="00090579">
              <w:rPr>
                <w:snapToGrid w:val="0"/>
              </w:rPr>
              <w:t xml:space="preserve">”고 </w:t>
            </w:r>
            <w:r>
              <w:rPr>
                <w:rFonts w:hint="eastAsia"/>
                <w:snapToGrid w:val="0"/>
              </w:rPr>
              <w:t xml:space="preserve">말했다. </w:t>
            </w:r>
          </w:p>
        </w:tc>
      </w:tr>
    </w:tbl>
    <w:p w14:paraId="1E04B13F" w14:textId="77777777" w:rsidR="00804E24" w:rsidRPr="00673D7D" w:rsidRDefault="00804E24" w:rsidP="00EE3736">
      <w:pPr>
        <w:wordWrap/>
        <w:spacing w:line="380" w:lineRule="exact"/>
        <w:rPr>
          <w:snapToGrid w:val="0"/>
        </w:rPr>
      </w:pPr>
    </w:p>
    <w:sectPr w:rsidR="00804E24" w:rsidRPr="00673D7D" w:rsidSect="00DC4D9C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C86E7" w14:textId="77777777" w:rsidR="00571D0D" w:rsidRDefault="00571D0D">
      <w:r>
        <w:separator/>
      </w:r>
    </w:p>
  </w:endnote>
  <w:endnote w:type="continuationSeparator" w:id="0">
    <w:p w14:paraId="1E31C764" w14:textId="77777777" w:rsidR="00571D0D" w:rsidRDefault="00571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8B596" w14:textId="77777777" w:rsidR="00571D0D" w:rsidRDefault="00571D0D">
      <w:r>
        <w:separator/>
      </w:r>
    </w:p>
  </w:footnote>
  <w:footnote w:type="continuationSeparator" w:id="0">
    <w:p w14:paraId="3D5D72DB" w14:textId="77777777" w:rsidR="00571D0D" w:rsidRDefault="00571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0CE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98F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378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579"/>
    <w:rsid w:val="0009099B"/>
    <w:rsid w:val="00090C1B"/>
    <w:rsid w:val="00091726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0774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BEC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2C8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5EA3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1B7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4FA2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523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4A2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1E4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767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556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23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181B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13C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2C89"/>
    <w:rsid w:val="005039A4"/>
    <w:rsid w:val="0050449B"/>
    <w:rsid w:val="005046CD"/>
    <w:rsid w:val="00504952"/>
    <w:rsid w:val="00504D78"/>
    <w:rsid w:val="00505460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28B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1CC8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3A0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17EF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D0D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12EA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4F3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52C8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55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14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DF6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2847"/>
    <w:rsid w:val="006933F6"/>
    <w:rsid w:val="0069461A"/>
    <w:rsid w:val="00695493"/>
    <w:rsid w:val="006957D6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1201"/>
    <w:rsid w:val="006B18EB"/>
    <w:rsid w:val="006B3A5A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6F7A93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386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776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BF4"/>
    <w:rsid w:val="0077512B"/>
    <w:rsid w:val="00775803"/>
    <w:rsid w:val="00776727"/>
    <w:rsid w:val="00776855"/>
    <w:rsid w:val="00777B92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6B85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19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208D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7A8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0E89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87D2C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323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087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3D76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7A7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172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674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A84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33E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21A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4E13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34AD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C98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4D9C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E0097A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45B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04C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6947"/>
    <w:rsid w:val="00FD748C"/>
    <w:rsid w:val="00FD7B5A"/>
    <w:rsid w:val="00FD7C84"/>
    <w:rsid w:val="00FE067B"/>
    <w:rsid w:val="00FE0BA0"/>
    <w:rsid w:val="00FE0D37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2</Paragraphs>
  <ScaleCrop>false</ScaleCrop>
  <CharactersWithSpaces>1014</CharactersWithSpaces>
  <SharedDoc>false</SharedDoc>
  <HyperlinksChanged>false</HyperlinksChanged>
  <AppVersion>16.0000</AppVersion>
  <Characters>828</Characters>
  <Pages>1</Pages>
  <DocSecurity>4</DocSecurity>
  <Words>188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2025-02-06T00:38:00Z</dcterms:modified>
  <cp:keywords/>
  <dc:subject/>
  <dc:title>보도자료</dc:title>
  <cp:lastPrinted>2025-02-05T09:36:00Z</cp:lastPrinted>
  <cp:lastModifiedBy>강철(Chul Kang)/커뮤니케이션팀</cp:lastModifiedBy>
  <dcterms:created xsi:type="dcterms:W3CDTF">2025-02-06T00:38:00Z</dcterms:creat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