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82F3CE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486CA5CD" w:rsidR="005C27CA" w:rsidRPr="005C27CA" w:rsidRDefault="00BC7D91" w:rsidP="00BC7D91">
            <w:pPr>
              <w:rPr>
                <w:b/>
                <w:snapToGrid w:val="0"/>
                <w:color w:val="FF0000"/>
                <w:sz w:val="20"/>
                <w:szCs w:val="20"/>
              </w:rPr>
            </w:pPr>
            <w:r w:rsidRPr="005C27C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5C27CA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5C27CA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5C27CA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D12395" w:rsidRPr="005C27C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4. </w:t>
            </w:r>
            <w:r w:rsidR="00A36C9B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11</w:t>
            </w:r>
            <w:r w:rsidR="00001CBB" w:rsidRPr="005C27C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.</w:t>
            </w:r>
            <w:r w:rsidR="00040509" w:rsidRPr="005C27C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5C27C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3B02CE85" w:rsidR="005D23F3" w:rsidRPr="005C27CA" w:rsidRDefault="0006630F" w:rsidP="00BC7D91">
            <w:pPr>
              <w:spacing w:after="120"/>
              <w:rPr>
                <w:snapToGrid w:val="0"/>
                <w:sz w:val="20"/>
                <w:szCs w:val="20"/>
              </w:rPr>
            </w:pPr>
            <w:r w:rsidRPr="005C27CA">
              <w:rPr>
                <w:rFonts w:hint="eastAsia"/>
                <w:snapToGrid w:val="0"/>
                <w:sz w:val="20"/>
                <w:szCs w:val="20"/>
              </w:rPr>
              <w:t>L</w:t>
            </w:r>
            <w:r w:rsidRPr="005C27CA">
              <w:rPr>
                <w:snapToGrid w:val="0"/>
                <w:sz w:val="20"/>
                <w:szCs w:val="20"/>
              </w:rPr>
              <w:t>S</w:t>
            </w:r>
            <w:r w:rsidR="00291C0A" w:rsidRPr="005C27CA">
              <w:rPr>
                <w:rFonts w:hint="eastAsia"/>
                <w:snapToGrid w:val="0"/>
                <w:sz w:val="20"/>
                <w:szCs w:val="20"/>
              </w:rPr>
              <w:t>에코에너지</w:t>
            </w:r>
            <w:r w:rsidRPr="005C27CA">
              <w:rPr>
                <w:rFonts w:hint="eastAsia"/>
                <w:snapToGrid w:val="0"/>
                <w:sz w:val="20"/>
                <w:szCs w:val="20"/>
              </w:rPr>
              <w:t xml:space="preserve"> 베트남 생산법인 전경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6459F5FC" w:rsidR="00F3441D" w:rsidRPr="005C27CA" w:rsidRDefault="005C27CA" w:rsidP="005C27CA">
            <w:pPr>
              <w:rPr>
                <w:bCs/>
                <w:w w:val="90"/>
                <w:sz w:val="20"/>
                <w:szCs w:val="20"/>
              </w:rPr>
            </w:pPr>
            <w:r w:rsidRPr="005C27CA">
              <w:rPr>
                <w:rFonts w:hint="eastAsia"/>
                <w:bCs/>
                <w:w w:val="90"/>
                <w:sz w:val="20"/>
                <w:szCs w:val="20"/>
              </w:rPr>
              <w:t>김광국</w:t>
            </w:r>
            <w:r w:rsidRPr="005C27CA">
              <w:rPr>
                <w:bCs/>
                <w:w w:val="90"/>
                <w:sz w:val="20"/>
                <w:szCs w:val="20"/>
              </w:rPr>
              <w:t xml:space="preserve"> 과장 (02-2189-9597, 010-4306-</w:t>
            </w:r>
            <w:proofErr w:type="gramStart"/>
            <w:r w:rsidRPr="005C27CA">
              <w:rPr>
                <w:bCs/>
                <w:w w:val="90"/>
                <w:sz w:val="20"/>
                <w:szCs w:val="20"/>
              </w:rPr>
              <w:t>5788 ,</w:t>
            </w:r>
            <w:proofErr w:type="gramEnd"/>
            <w:r w:rsidRPr="005C27CA">
              <w:rPr>
                <w:bCs/>
                <w:w w:val="90"/>
                <w:sz w:val="20"/>
                <w:szCs w:val="20"/>
              </w:rPr>
              <w:t xml:space="preserve"> kimgg@lscns.com) / </w:t>
            </w:r>
            <w:proofErr w:type="spellStart"/>
            <w:r w:rsidRPr="005C27CA">
              <w:rPr>
                <w:bCs/>
                <w:w w:val="90"/>
                <w:sz w:val="20"/>
                <w:szCs w:val="20"/>
              </w:rPr>
              <w:t>뉴스룸</w:t>
            </w:r>
            <w:proofErr w:type="spellEnd"/>
            <w:r w:rsidRPr="005C27CA">
              <w:rPr>
                <w:bCs/>
                <w:w w:val="90"/>
                <w:sz w:val="20"/>
                <w:szCs w:val="20"/>
              </w:rPr>
              <w:t>(http://news.lscns.com)</w:t>
            </w:r>
          </w:p>
        </w:tc>
      </w:tr>
      <w:tr w:rsidR="00052198" w:rsidRPr="00487124" w14:paraId="5972A3D9" w14:textId="77777777" w:rsidTr="006302D3">
        <w:trPr>
          <w:trHeight w:val="12293"/>
        </w:trPr>
        <w:tc>
          <w:tcPr>
            <w:tcW w:w="9637" w:type="dxa"/>
            <w:gridSpan w:val="2"/>
          </w:tcPr>
          <w:p w14:paraId="3D844B2E" w14:textId="1C38B6E7" w:rsidR="00F3441D" w:rsidRPr="00784D11" w:rsidRDefault="00784D11" w:rsidP="00784D11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 </w:t>
            </w:r>
          </w:p>
          <w:p w14:paraId="2D1B4BDB" w14:textId="088522B2" w:rsidR="00A51EC6" w:rsidRPr="00595931" w:rsidRDefault="00AE5513" w:rsidP="009C286F">
            <w:pPr>
              <w:spacing w:line="600" w:lineRule="exact"/>
              <w:jc w:val="center"/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595931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LS</w:t>
            </w:r>
            <w:r w:rsidR="00301A25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에코에너지</w:t>
            </w:r>
            <w:r w:rsidRPr="00595931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, </w:t>
            </w:r>
            <w:r w:rsidR="00040509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덴마크</w:t>
            </w:r>
            <w:r w:rsidR="00000F77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에</w:t>
            </w:r>
            <w:r w:rsidR="00A77569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proofErr w:type="spellStart"/>
            <w:r w:rsidR="0090132D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초고압</w:t>
            </w:r>
            <w:proofErr w:type="spellEnd"/>
            <w:r w:rsidR="00A12BD0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90132D" w:rsidRPr="0059593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케이블 공급</w:t>
            </w:r>
          </w:p>
          <w:p w14:paraId="6E2B2181" w14:textId="783F0B35" w:rsidR="005360BE" w:rsidRPr="00040509" w:rsidRDefault="00A51EC6" w:rsidP="009C286F">
            <w:pPr>
              <w:spacing w:line="600" w:lineRule="exact"/>
              <w:ind w:firstLineChars="200" w:firstLine="470"/>
              <w:rPr>
                <w:b/>
                <w:snapToGrid w:val="0"/>
                <w:color w:val="FF0000"/>
                <w:spacing w:val="-20"/>
                <w:sz w:val="30"/>
                <w:szCs w:val="30"/>
              </w:rPr>
            </w:pPr>
            <w:r w:rsidRPr="0004050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9C286F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북해 </w:t>
            </w:r>
            <w:r w:rsidR="00A12BD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해상풍력단지와 연결하는 내륙 지중 전력망에 사용 </w:t>
            </w:r>
          </w:p>
          <w:p w14:paraId="14397DA7" w14:textId="411ED1B8" w:rsidR="00F74185" w:rsidRDefault="005360BE" w:rsidP="009C286F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04050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2017년</w:t>
            </w:r>
            <w:r w:rsidR="008E4DD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부터 </w:t>
            </w:r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덴마크 </w:t>
            </w:r>
            <w:r w:rsidR="008E4DD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수출, </w:t>
            </w:r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LS전선과</w:t>
            </w:r>
            <w:r w:rsidR="008E4DD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함께</w:t>
            </w:r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proofErr w:type="spellStart"/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초고압</w:t>
            </w:r>
            <w:proofErr w:type="spellEnd"/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케이블 </w:t>
            </w:r>
            <w:r w:rsidR="00A7756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시장 </w:t>
            </w:r>
            <w:r w:rsidR="006B680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1위</w:t>
            </w:r>
          </w:p>
          <w:p w14:paraId="6EE97B36" w14:textId="31B5D529" w:rsidR="006B6808" w:rsidRPr="00040509" w:rsidRDefault="006B6808" w:rsidP="009C286F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040509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8E4DD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매출 중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수출</w:t>
            </w:r>
            <w:r w:rsidR="008E4DDC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비중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30%, 고부가 </w:t>
            </w:r>
            <w:proofErr w:type="spellStart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초고압</w:t>
            </w:r>
            <w:proofErr w:type="spellEnd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수출 확대로 수익성 개선 </w:t>
            </w:r>
          </w:p>
          <w:p w14:paraId="134DDCC6" w14:textId="77777777" w:rsidR="00A51EC6" w:rsidRPr="008E4DDC" w:rsidRDefault="00A51EC6" w:rsidP="00741E8E">
            <w:pPr>
              <w:spacing w:line="380" w:lineRule="exact"/>
              <w:rPr>
                <w:snapToGrid w:val="0"/>
              </w:rPr>
            </w:pPr>
          </w:p>
          <w:p w14:paraId="67778DB3" w14:textId="4D6B75D6" w:rsidR="008E4DDC" w:rsidRDefault="00A51EC6" w:rsidP="006302D3">
            <w:pPr>
              <w:wordWrap/>
              <w:spacing w:line="44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 w:rsidR="00301A25">
              <w:rPr>
                <w:rFonts w:hint="eastAsia"/>
                <w:snapToGrid w:val="0"/>
              </w:rPr>
              <w:t>S에코에너지</w:t>
            </w:r>
            <w:r w:rsidR="001354F9">
              <w:rPr>
                <w:rFonts w:hint="eastAsia"/>
                <w:snapToGrid w:val="0"/>
              </w:rPr>
              <w:t xml:space="preserve">(대표 </w:t>
            </w:r>
            <w:r w:rsidR="001354F9">
              <w:rPr>
                <w:snapToGrid w:val="0"/>
              </w:rPr>
              <w:t>이상호</w:t>
            </w:r>
            <w:r w:rsidR="001354F9">
              <w:rPr>
                <w:rFonts w:hint="eastAsia"/>
                <w:snapToGrid w:val="0"/>
              </w:rPr>
              <w:t>)</w:t>
            </w:r>
            <w:r w:rsidR="00040509">
              <w:rPr>
                <w:snapToGrid w:val="0"/>
              </w:rPr>
              <w:t>가</w:t>
            </w:r>
            <w:r w:rsidR="00040509">
              <w:rPr>
                <w:rFonts w:hint="eastAsia"/>
                <w:snapToGrid w:val="0"/>
              </w:rPr>
              <w:t xml:space="preserve"> </w:t>
            </w:r>
            <w:r w:rsidR="00530C20">
              <w:rPr>
                <w:rFonts w:hint="eastAsia"/>
                <w:snapToGrid w:val="0"/>
              </w:rPr>
              <w:t xml:space="preserve">최근 </w:t>
            </w:r>
            <w:r w:rsidR="001354F9">
              <w:rPr>
                <w:rFonts w:hint="eastAsia"/>
                <w:snapToGrid w:val="0"/>
              </w:rPr>
              <w:t>덴마크</w:t>
            </w:r>
            <w:r w:rsidR="001354F9" w:rsidRPr="005C27CA">
              <w:rPr>
                <w:rFonts w:hint="eastAsia"/>
                <w:snapToGrid w:val="0"/>
              </w:rPr>
              <w:t>에</w:t>
            </w:r>
            <w:r w:rsidR="001354F9">
              <w:rPr>
                <w:rFonts w:hint="eastAsia"/>
                <w:snapToGrid w:val="0"/>
              </w:rPr>
              <w:t xml:space="preserve"> </w:t>
            </w:r>
            <w:proofErr w:type="spellStart"/>
            <w:r w:rsidR="001354F9">
              <w:rPr>
                <w:snapToGrid w:val="0"/>
              </w:rPr>
              <w:t>초고압</w:t>
            </w:r>
            <w:proofErr w:type="spellEnd"/>
            <w:r w:rsidR="001354F9">
              <w:rPr>
                <w:rFonts w:hint="eastAsia"/>
                <w:snapToGrid w:val="0"/>
              </w:rPr>
              <w:t xml:space="preserve"> 케이블</w:t>
            </w:r>
            <w:r w:rsidR="008E4DDC">
              <w:rPr>
                <w:rFonts w:hint="eastAsia"/>
                <w:snapToGrid w:val="0"/>
              </w:rPr>
              <w:t>을</w:t>
            </w:r>
            <w:r w:rsidR="00530C20">
              <w:rPr>
                <w:rFonts w:hint="eastAsia"/>
                <w:snapToGrid w:val="0"/>
              </w:rPr>
              <w:t xml:space="preserve"> </w:t>
            </w:r>
            <w:r w:rsidR="001354F9">
              <w:rPr>
                <w:rFonts w:hint="eastAsia"/>
                <w:snapToGrid w:val="0"/>
              </w:rPr>
              <w:t xml:space="preserve">공급했다고 </w:t>
            </w:r>
            <w:r w:rsidR="00A36C9B">
              <w:rPr>
                <w:rFonts w:hint="eastAsia"/>
                <w:snapToGrid w:val="0"/>
              </w:rPr>
              <w:t>11</w:t>
            </w:r>
            <w:r w:rsidR="001354F9" w:rsidRPr="005C27CA">
              <w:rPr>
                <w:rFonts w:hint="eastAsia"/>
                <w:snapToGrid w:val="0"/>
              </w:rPr>
              <w:t>일</w:t>
            </w:r>
            <w:r w:rsidR="001354F9">
              <w:rPr>
                <w:rFonts w:hint="eastAsia"/>
                <w:snapToGrid w:val="0"/>
              </w:rPr>
              <w:t xml:space="preserve"> 밝혔다. </w:t>
            </w:r>
          </w:p>
          <w:p w14:paraId="130FD98B" w14:textId="77777777" w:rsidR="008E4DDC" w:rsidRDefault="008E4DDC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37FA5C08" w14:textId="39254DC3" w:rsidR="00A12BD0" w:rsidRDefault="00530C20" w:rsidP="006302D3">
            <w:pPr>
              <w:wordWrap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220kV급 </w:t>
            </w:r>
            <w:r w:rsidR="008E4DDC">
              <w:rPr>
                <w:rFonts w:hint="eastAsia"/>
                <w:snapToGrid w:val="0"/>
              </w:rPr>
              <w:t xml:space="preserve">지중 </w:t>
            </w:r>
            <w:r>
              <w:rPr>
                <w:rFonts w:hint="eastAsia"/>
                <w:snapToGrid w:val="0"/>
              </w:rPr>
              <w:t>케이블</w:t>
            </w:r>
            <w:r w:rsidR="008E4DDC">
              <w:rPr>
                <w:rFonts w:hint="eastAsia"/>
                <w:snapToGrid w:val="0"/>
              </w:rPr>
              <w:t xml:space="preserve">로 </w:t>
            </w:r>
            <w:r>
              <w:rPr>
                <w:rFonts w:hint="eastAsia"/>
                <w:snapToGrid w:val="0"/>
              </w:rPr>
              <w:t>1,300만 달러(약 17</w:t>
            </w:r>
            <w:r w:rsidR="00FE6E2D">
              <w:rPr>
                <w:rFonts w:hint="eastAsia"/>
                <w:snapToGrid w:val="0"/>
              </w:rPr>
              <w:t>6</w:t>
            </w:r>
            <w:r>
              <w:rPr>
                <w:rFonts w:hint="eastAsia"/>
                <w:snapToGrid w:val="0"/>
              </w:rPr>
              <w:t xml:space="preserve">억원) 규모다. </w:t>
            </w:r>
            <w:r w:rsidR="00A12BD0">
              <w:rPr>
                <w:rFonts w:hint="eastAsia"/>
                <w:snapToGrid w:val="0"/>
              </w:rPr>
              <w:t xml:space="preserve">북해 </w:t>
            </w:r>
            <w:r w:rsidR="00A52041">
              <w:rPr>
                <w:snapToGrid w:val="0"/>
              </w:rPr>
              <w:t>‘</w:t>
            </w:r>
            <w:r w:rsidR="00A12BD0">
              <w:rPr>
                <w:rFonts w:hint="eastAsia"/>
                <w:snapToGrid w:val="0"/>
              </w:rPr>
              <w:t>토르 해상풍력단지</w:t>
            </w:r>
            <w:r w:rsidR="00A52041">
              <w:rPr>
                <w:snapToGrid w:val="0"/>
              </w:rPr>
              <w:t>’</w:t>
            </w:r>
            <w:r w:rsidR="00A12BD0">
              <w:rPr>
                <w:rFonts w:hint="eastAsia"/>
                <w:snapToGrid w:val="0"/>
              </w:rPr>
              <w:t>와 연결하는 내륙</w:t>
            </w:r>
            <w:r w:rsidR="00D306AC">
              <w:rPr>
                <w:rFonts w:hint="eastAsia"/>
                <w:snapToGrid w:val="0"/>
              </w:rPr>
              <w:t>의</w:t>
            </w:r>
            <w:r w:rsidR="00A12BD0">
              <w:rPr>
                <w:rFonts w:hint="eastAsia"/>
                <w:snapToGrid w:val="0"/>
              </w:rPr>
              <w:t xml:space="preserve"> </w:t>
            </w:r>
            <w:proofErr w:type="spellStart"/>
            <w:r w:rsidR="00A12BD0">
              <w:rPr>
                <w:rFonts w:hint="eastAsia"/>
                <w:snapToGrid w:val="0"/>
              </w:rPr>
              <w:t>전력망</w:t>
            </w:r>
            <w:proofErr w:type="spellEnd"/>
            <w:r w:rsidR="00A12BD0">
              <w:rPr>
                <w:rFonts w:hint="eastAsia"/>
                <w:snapToGrid w:val="0"/>
              </w:rPr>
              <w:t xml:space="preserve"> 조성에 사용된다. </w:t>
            </w:r>
          </w:p>
          <w:p w14:paraId="75B0FCF0" w14:textId="77777777" w:rsidR="00530C20" w:rsidRPr="00D306AC" w:rsidRDefault="00530C20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0E7071AB" w14:textId="7BB92D6C" w:rsidR="000F3A4D" w:rsidRDefault="0065552C" w:rsidP="006302D3">
            <w:pPr>
              <w:wordWrap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</w:t>
            </w:r>
            <w:r w:rsidRPr="00001CBB">
              <w:rPr>
                <w:rFonts w:hint="eastAsia"/>
                <w:snapToGrid w:val="0"/>
              </w:rPr>
              <w:t>너지는 2017년</w:t>
            </w:r>
            <w:r w:rsidR="00E956E7">
              <w:rPr>
                <w:rFonts w:hint="eastAsia"/>
                <w:snapToGrid w:val="0"/>
              </w:rPr>
              <w:t>부터</w:t>
            </w:r>
            <w:r>
              <w:rPr>
                <w:rFonts w:hint="eastAsia"/>
                <w:snapToGrid w:val="0"/>
              </w:rPr>
              <w:t xml:space="preserve"> 덴마크에 케이블</w:t>
            </w:r>
            <w:r w:rsidR="00E956E7">
              <w:rPr>
                <w:rFonts w:hint="eastAsia"/>
                <w:snapToGrid w:val="0"/>
              </w:rPr>
              <w:t xml:space="preserve"> 수출을 시작, </w:t>
            </w:r>
            <w:r>
              <w:rPr>
                <w:rFonts w:hint="eastAsia"/>
                <w:snapToGrid w:val="0"/>
              </w:rPr>
              <w:t xml:space="preserve">LS전선과 함께 덴마크 </w:t>
            </w:r>
            <w:proofErr w:type="spellStart"/>
            <w:r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="00B2632C">
              <w:rPr>
                <w:rFonts w:hint="eastAsia"/>
                <w:snapToGrid w:val="0"/>
              </w:rPr>
              <w:t xml:space="preserve">케이블 </w:t>
            </w:r>
            <w:r>
              <w:rPr>
                <w:rFonts w:hint="eastAsia"/>
                <w:snapToGrid w:val="0"/>
              </w:rPr>
              <w:t xml:space="preserve">시장 1위로 자리매김했다. </w:t>
            </w:r>
          </w:p>
          <w:p w14:paraId="5845DDFC" w14:textId="77777777" w:rsidR="004F78F4" w:rsidRDefault="004F78F4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7C8B3BE1" w14:textId="39F366BE" w:rsidR="004F78F4" w:rsidRDefault="004F78F4" w:rsidP="006302D3">
            <w:pPr>
              <w:wordWrap/>
              <w:spacing w:line="440" w:lineRule="exact"/>
              <w:rPr>
                <w:snapToGrid w:val="0"/>
              </w:rPr>
            </w:pPr>
            <w:r w:rsidRPr="004F78F4">
              <w:rPr>
                <w:rFonts w:hint="eastAsia"/>
                <w:snapToGrid w:val="0"/>
              </w:rPr>
              <w:t xml:space="preserve">회사 측은 </w:t>
            </w:r>
            <w:r w:rsidRPr="004F78F4">
              <w:rPr>
                <w:snapToGrid w:val="0"/>
              </w:rPr>
              <w:t>“</w:t>
            </w:r>
            <w:r w:rsidRPr="004F78F4">
              <w:rPr>
                <w:rFonts w:hint="eastAsia"/>
                <w:snapToGrid w:val="0"/>
              </w:rPr>
              <w:t xml:space="preserve">케이블의 본고장이라 할 수 있는 유럽에 </w:t>
            </w:r>
            <w:proofErr w:type="spellStart"/>
            <w:r w:rsidRPr="004F78F4">
              <w:rPr>
                <w:rFonts w:hint="eastAsia"/>
                <w:snapToGrid w:val="0"/>
              </w:rPr>
              <w:t>초고압</w:t>
            </w:r>
            <w:proofErr w:type="spellEnd"/>
            <w:r w:rsidRPr="004F78F4">
              <w:rPr>
                <w:rFonts w:hint="eastAsia"/>
                <w:snapToGrid w:val="0"/>
              </w:rPr>
              <w:t xml:space="preserve"> 케이블을 공급, 기술력을 인정받았다고 할 수 있다</w:t>
            </w:r>
            <w:r w:rsidRPr="004F78F4">
              <w:rPr>
                <w:snapToGrid w:val="0"/>
              </w:rPr>
              <w:t>”</w:t>
            </w:r>
            <w:r w:rsidRPr="004F78F4">
              <w:rPr>
                <w:rFonts w:hint="eastAsia"/>
                <w:snapToGrid w:val="0"/>
              </w:rPr>
              <w:t>고 말했다.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540B9D3E" w14:textId="77777777" w:rsidR="000F3A4D" w:rsidRPr="004F78F4" w:rsidRDefault="000F3A4D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47F77963" w14:textId="62F9D4B8" w:rsidR="001354F9" w:rsidRDefault="000F3A4D" w:rsidP="006302D3">
            <w:pPr>
              <w:wordWrap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LS에코에너지는 LS전선이 1996년 베트남 내수 시장 진출을 위해 설립했</w:t>
            </w:r>
            <w:r w:rsidR="00E956E7">
              <w:rPr>
                <w:rFonts w:hint="eastAsia"/>
                <w:snapToGrid w:val="0"/>
              </w:rPr>
              <w:t xml:space="preserve">다. </w:t>
            </w:r>
            <w:r>
              <w:rPr>
                <w:rFonts w:hint="eastAsia"/>
                <w:snapToGrid w:val="0"/>
              </w:rPr>
              <w:t xml:space="preserve">현재는 유럽, 북미 등에 대한 수출이 매출의 </w:t>
            </w:r>
            <w:r w:rsidR="004F78F4">
              <w:rPr>
                <w:rFonts w:hint="eastAsia"/>
                <w:snapToGrid w:val="0"/>
              </w:rPr>
              <w:t>30</w:t>
            </w:r>
            <w:r>
              <w:rPr>
                <w:rFonts w:hint="eastAsia"/>
                <w:snapToGrid w:val="0"/>
              </w:rPr>
              <w:t>%</w:t>
            </w:r>
            <w:r w:rsidR="000E1E51">
              <w:rPr>
                <w:rFonts w:hint="eastAsia"/>
                <w:snapToGrid w:val="0"/>
              </w:rPr>
              <w:t>를 차지</w:t>
            </w:r>
            <w:r w:rsidR="001919BE">
              <w:rPr>
                <w:rFonts w:hint="eastAsia"/>
                <w:snapToGrid w:val="0"/>
              </w:rPr>
              <w:t xml:space="preserve">하며, 베트남의 </w:t>
            </w:r>
            <w:r>
              <w:rPr>
                <w:rFonts w:hint="eastAsia"/>
                <w:snapToGrid w:val="0"/>
              </w:rPr>
              <w:t>주요 수출 기업으로 자리잡았다.</w:t>
            </w:r>
          </w:p>
          <w:p w14:paraId="35C10762" w14:textId="77777777" w:rsidR="004F78F4" w:rsidRPr="001919BE" w:rsidRDefault="004F78F4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5BCF12EC" w14:textId="799B2A5F" w:rsidR="00B2632C" w:rsidRDefault="00B2632C" w:rsidP="006302D3">
            <w:pPr>
              <w:wordWrap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이상호</w:t>
            </w:r>
            <w:r w:rsidR="00FC0C1C">
              <w:rPr>
                <w:rFonts w:hint="eastAsia"/>
                <w:snapToGrid w:val="0"/>
              </w:rPr>
              <w:t xml:space="preserve"> LS에코에너지 대표는 </w:t>
            </w:r>
            <w:r w:rsidR="00FC0C1C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전세계적으로 </w:t>
            </w:r>
            <w:r w:rsidR="00CA7FDA">
              <w:rPr>
                <w:rFonts w:hint="eastAsia"/>
                <w:snapToGrid w:val="0"/>
              </w:rPr>
              <w:t>해상풍력단지 건설</w:t>
            </w:r>
            <w:r>
              <w:rPr>
                <w:rFonts w:hint="eastAsia"/>
                <w:snapToGrid w:val="0"/>
              </w:rPr>
              <w:t xml:space="preserve">과 </w:t>
            </w:r>
            <w:r w:rsidR="00CA7FDA">
              <w:rPr>
                <w:rFonts w:hint="eastAsia"/>
                <w:snapToGrid w:val="0"/>
              </w:rPr>
              <w:t xml:space="preserve">노후 </w:t>
            </w:r>
            <w:proofErr w:type="spellStart"/>
            <w:r w:rsidR="00CA7FDA">
              <w:rPr>
                <w:rFonts w:hint="eastAsia"/>
                <w:snapToGrid w:val="0"/>
              </w:rPr>
              <w:t>전력망</w:t>
            </w:r>
            <w:proofErr w:type="spellEnd"/>
            <w:r w:rsidR="00CA7FDA">
              <w:rPr>
                <w:rFonts w:hint="eastAsia"/>
                <w:snapToGrid w:val="0"/>
              </w:rPr>
              <w:t xml:space="preserve"> 교체</w:t>
            </w:r>
            <w:r w:rsidR="00A27C7F">
              <w:rPr>
                <w:rFonts w:hint="eastAsia"/>
                <w:snapToGrid w:val="0"/>
              </w:rPr>
              <w:t>, 데이터센터 건설</w:t>
            </w:r>
            <w:r w:rsidR="00CA7FDA">
              <w:rPr>
                <w:rFonts w:hint="eastAsia"/>
                <w:snapToGrid w:val="0"/>
              </w:rPr>
              <w:t xml:space="preserve"> 등으로 </w:t>
            </w:r>
            <w:r>
              <w:rPr>
                <w:rFonts w:hint="eastAsia"/>
                <w:snapToGrid w:val="0"/>
              </w:rPr>
              <w:t xml:space="preserve">전선 </w:t>
            </w:r>
            <w:r w:rsidR="00CA7FDA">
              <w:rPr>
                <w:rFonts w:hint="eastAsia"/>
                <w:snapToGrid w:val="0"/>
              </w:rPr>
              <w:t>수요가 급증하고 있다</w:t>
            </w:r>
            <w:r w:rsidR="00CA7FDA">
              <w:rPr>
                <w:snapToGrid w:val="0"/>
              </w:rPr>
              <w:t>”</w:t>
            </w:r>
            <w:proofErr w:type="spellStart"/>
            <w:r w:rsidR="00CA7FDA">
              <w:rPr>
                <w:rFonts w:hint="eastAsia"/>
                <w:snapToGrid w:val="0"/>
              </w:rPr>
              <w:t>며</w:t>
            </w:r>
            <w:proofErr w:type="spellEnd"/>
            <w:r w:rsidR="00CA7FDA">
              <w:rPr>
                <w:rFonts w:hint="eastAsia"/>
                <w:snapToGrid w:val="0"/>
              </w:rPr>
              <w:t xml:space="preserve">, </w:t>
            </w:r>
            <w:r w:rsidR="00CA7FDA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고부가가</w:t>
            </w:r>
            <w:r w:rsidR="00A27C7F">
              <w:rPr>
                <w:rFonts w:hint="eastAsia"/>
                <w:snapToGrid w:val="0"/>
              </w:rPr>
              <w:t>치</w:t>
            </w:r>
            <w:r>
              <w:rPr>
                <w:rFonts w:hint="eastAsia"/>
                <w:snapToGrid w:val="0"/>
              </w:rPr>
              <w:t xml:space="preserve"> 제품인 </w:t>
            </w:r>
            <w:proofErr w:type="spellStart"/>
            <w:r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케이블</w:t>
            </w:r>
            <w:r w:rsidR="00A27C7F">
              <w:rPr>
                <w:rFonts w:hint="eastAsia"/>
                <w:snapToGrid w:val="0"/>
              </w:rPr>
              <w:t>의</w:t>
            </w:r>
            <w:r>
              <w:rPr>
                <w:rFonts w:hint="eastAsia"/>
                <w:snapToGrid w:val="0"/>
              </w:rPr>
              <w:t xml:space="preserve"> </w:t>
            </w:r>
            <w:r w:rsidR="00CA7FDA">
              <w:rPr>
                <w:rFonts w:hint="eastAsia"/>
                <w:snapToGrid w:val="0"/>
              </w:rPr>
              <w:t>수출</w:t>
            </w:r>
            <w:r>
              <w:rPr>
                <w:rFonts w:hint="eastAsia"/>
                <w:snapToGrid w:val="0"/>
              </w:rPr>
              <w:t xml:space="preserve"> 확대로 수익성을 개선해 나가겠다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</w:p>
          <w:p w14:paraId="1206FB1F" w14:textId="77777777" w:rsidR="00A12BD0" w:rsidRDefault="00A12BD0" w:rsidP="006302D3">
            <w:pPr>
              <w:wordWrap/>
              <w:spacing w:line="440" w:lineRule="exact"/>
              <w:rPr>
                <w:snapToGrid w:val="0"/>
              </w:rPr>
            </w:pPr>
          </w:p>
          <w:p w14:paraId="4DB5FB33" w14:textId="2707F2CE" w:rsidR="00000F77" w:rsidRPr="00000F77" w:rsidRDefault="00A12BD0" w:rsidP="006302D3">
            <w:pPr>
              <w:wordWrap/>
              <w:spacing w:line="440" w:lineRule="exact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토르 해상풍력단지는 덴마크 최대 규모인 1GW급으로 항구에서 22km 떨어진 북해에 건설된다. 2027년 준공, 약 1백만 가구에 전기를 공급할 예정이다.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6D0E11">
      <w:footerReference w:type="even" r:id="rId9"/>
      <w:footerReference w:type="default" r:id="rId10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95437" w14:textId="77777777" w:rsidR="006D0E11" w:rsidRDefault="006D0E11">
      <w:r>
        <w:separator/>
      </w:r>
    </w:p>
  </w:endnote>
  <w:endnote w:type="continuationSeparator" w:id="0">
    <w:p w14:paraId="65DB4B23" w14:textId="77777777" w:rsidR="006D0E11" w:rsidRDefault="006D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741C" w14:textId="77777777" w:rsidR="006D0E11" w:rsidRDefault="006D0E11">
      <w:r>
        <w:separator/>
      </w:r>
    </w:p>
  </w:footnote>
  <w:footnote w:type="continuationSeparator" w:id="0">
    <w:p w14:paraId="4690AB82" w14:textId="77777777" w:rsidR="006D0E11" w:rsidRDefault="006D0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0F77"/>
    <w:rsid w:val="00001331"/>
    <w:rsid w:val="000017B7"/>
    <w:rsid w:val="00001CBB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1E51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A4D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4F9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9BE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6D7E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7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0FC6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4F78F4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0C2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5931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7CA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A63"/>
    <w:rsid w:val="00626EC3"/>
    <w:rsid w:val="006270F3"/>
    <w:rsid w:val="0062784C"/>
    <w:rsid w:val="006302D3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52C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991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A51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0C08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808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0E11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4D11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2D85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322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4DDC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01B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86F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2BD0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C7F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6C9B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81A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041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569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98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2DC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20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2632C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4725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A7FDA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4751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274C2"/>
    <w:rsid w:val="00D306AC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D4F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5EBC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83C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6E7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6CA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C1C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E6E2D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922</CharactersWithSpaces>
  <SharedDoc>false</SharedDoc>
  <HyperlinksChanged>false</HyperlinksChanged>
  <AppVersion>16.0000</AppVersion>
  <Characters>786</Characters>
  <Pages>1</Pages>
  <DocSecurity>0</DocSecurity>
  <Words>137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2024-04-10T23:39:00Z</dcterms:modified>
  <cp:keywords/>
  <dc:subject/>
  <dc:title>보도자료</dc:title>
  <cp:lastPrinted>2024-04-09T01:03:00Z</cp:lastPrinted>
  <cp:lastModifiedBy>김광국(GWANG GUK KIM)/커뮤니케이션팀</cp:lastModifiedBy>
  <dcterms:created xsi:type="dcterms:W3CDTF">2024-04-09T01:08:00Z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