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4A0BEA6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23F0CCDD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FD17D0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7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68698C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16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6B78234E" w:rsidR="005D23F3" w:rsidRPr="00D61AD9" w:rsidRDefault="006D3005" w:rsidP="00BC7D91">
            <w:pPr>
              <w:spacing w:after="120"/>
              <w:rPr>
                <w:rFonts w:hint="eastAsia"/>
                <w:b/>
                <w:bCs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LS마린솔루션이 보유한 </w:t>
            </w:r>
            <w:proofErr w:type="spellStart"/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포설선</w:t>
            </w:r>
            <w:proofErr w:type="spellEnd"/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GL2030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15D295AC" w:rsidR="00F3441D" w:rsidRPr="00800B39" w:rsidRDefault="00BC7D91" w:rsidP="00BC7D91">
            <w:pPr>
              <w:spacing w:line="300" w:lineRule="exact"/>
              <w:rPr>
                <w:b/>
                <w:w w:val="90"/>
                <w:sz w:val="20"/>
                <w:szCs w:val="20"/>
              </w:rPr>
            </w:pP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 xml:space="preserve">강철 </w:t>
            </w:r>
            <w:r w:rsidR="00301A25" w:rsidRPr="00F3441D">
              <w:rPr>
                <w:rFonts w:hint="eastAsia"/>
                <w:b/>
                <w:w w:val="90"/>
                <w:sz w:val="20"/>
                <w:szCs w:val="20"/>
              </w:rPr>
              <w:t>팀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장</w:t>
            </w:r>
            <w:r w:rsidRPr="00F3441D">
              <w:rPr>
                <w:b/>
                <w:w w:val="90"/>
                <w:sz w:val="20"/>
                <w:szCs w:val="20"/>
              </w:rPr>
              <w:t xml:space="preserve">(02-2189-9607, 010-9447-7079, </w:t>
            </w:r>
            <w:hyperlink r:id="rId9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ckang@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DB6A10" w14:paraId="5972A3D9" w14:textId="77777777" w:rsidTr="0045387D">
        <w:trPr>
          <w:trHeight w:val="12294"/>
        </w:trPr>
        <w:tc>
          <w:tcPr>
            <w:tcW w:w="9637" w:type="dxa"/>
            <w:gridSpan w:val="2"/>
          </w:tcPr>
          <w:p w14:paraId="4487698C" w14:textId="1633268C" w:rsidR="001C16A3" w:rsidRPr="004654E6" w:rsidRDefault="001C16A3" w:rsidP="004654E6">
            <w:pPr>
              <w:wordWrap/>
              <w:spacing w:line="380" w:lineRule="exact"/>
              <w:rPr>
                <w:snapToGrid w:val="0"/>
              </w:rPr>
            </w:pPr>
          </w:p>
          <w:p w14:paraId="6B53D5EA" w14:textId="77777777" w:rsidR="006D3005" w:rsidRDefault="006C67F1" w:rsidP="006D3005">
            <w:pPr>
              <w:spacing w:line="56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6C67F1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LS마린솔루션, 상반기 </w:t>
            </w:r>
            <w:proofErr w:type="spellStart"/>
            <w:r w:rsidRPr="006C67F1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역대급</w:t>
            </w:r>
            <w:proofErr w:type="spellEnd"/>
            <w:r w:rsidRPr="006C67F1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실적 달성</w:t>
            </w:r>
            <w:r w:rsidRPr="006C67F1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,</w:t>
            </w:r>
            <w:r w:rsidRPr="006C67F1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</w:t>
            </w:r>
          </w:p>
          <w:p w14:paraId="7F4E7822" w14:textId="6199FB8A" w:rsidR="006C67F1" w:rsidRPr="006C67F1" w:rsidRDefault="006C67F1" w:rsidP="006D3005">
            <w:pPr>
              <w:spacing w:line="56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6C67F1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해상풍력 프로젝트로 매출 급증</w:t>
            </w:r>
          </w:p>
          <w:p w14:paraId="60FE8177" w14:textId="39A65252" w:rsidR="00FC7BE4" w:rsidRDefault="00FC7BE4" w:rsidP="006C67F1">
            <w:pPr>
              <w:spacing w:line="560" w:lineRule="exact"/>
              <w:ind w:firstLineChars="200" w:firstLine="47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E258D2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6C67F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작년 반기 대비 매출 2배 증가, </w:t>
            </w:r>
            <w:proofErr w:type="spellStart"/>
            <w:r w:rsidR="00A02CB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영업이익∙순이익</w:t>
            </w:r>
            <w:proofErr w:type="spellEnd"/>
            <w:r w:rsidR="00A02CB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6D17CD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분기 </w:t>
            </w:r>
            <w:r w:rsidR="00A02CB6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흑자전환</w:t>
            </w:r>
          </w:p>
          <w:p w14:paraId="7CE82068" w14:textId="3437AE49" w:rsidR="006C67F1" w:rsidRDefault="006C67F1" w:rsidP="006C67F1">
            <w:pPr>
              <w:spacing w:line="560" w:lineRule="exact"/>
              <w:ind w:firstLineChars="200" w:firstLine="47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E258D2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하반기 대규모 해상풍력 </w:t>
            </w:r>
            <w:r w:rsidR="005B570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시공 사업 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수주 기대</w:t>
            </w:r>
          </w:p>
          <w:p w14:paraId="68154E40" w14:textId="29A1AA38" w:rsidR="00595F2F" w:rsidRPr="00E258D2" w:rsidRDefault="002A4A45" w:rsidP="006C67F1">
            <w:pPr>
              <w:spacing w:line="560" w:lineRule="exact"/>
              <w:ind w:firstLineChars="200" w:firstLine="47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E258D2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6C67F1" w:rsidRPr="006C67F1">
              <w:rPr>
                <w:b/>
                <w:snapToGrid w:val="0"/>
                <w:spacing w:val="-20"/>
                <w:sz w:val="30"/>
                <w:szCs w:val="30"/>
              </w:rPr>
              <w:t xml:space="preserve">LS전선과 </w:t>
            </w:r>
            <w:r w:rsidR="006C67F1" w:rsidRPr="00F23DB6">
              <w:rPr>
                <w:b/>
                <w:snapToGrid w:val="0"/>
                <w:spacing w:val="-20"/>
                <w:sz w:val="30"/>
                <w:szCs w:val="30"/>
              </w:rPr>
              <w:t xml:space="preserve">해저 케이블 자재-시공 </w:t>
            </w:r>
            <w:proofErr w:type="spellStart"/>
            <w:r w:rsidR="006C67F1" w:rsidRPr="00F23DB6">
              <w:rPr>
                <w:b/>
                <w:snapToGrid w:val="0"/>
                <w:spacing w:val="-20"/>
                <w:sz w:val="30"/>
                <w:szCs w:val="30"/>
              </w:rPr>
              <w:t>밸류체인</w:t>
            </w:r>
            <w:proofErr w:type="spellEnd"/>
            <w:r w:rsidR="006C67F1" w:rsidRPr="00F23DB6">
              <w:rPr>
                <w:b/>
                <w:snapToGrid w:val="0"/>
                <w:spacing w:val="-20"/>
                <w:sz w:val="30"/>
                <w:szCs w:val="30"/>
              </w:rPr>
              <w:t>'</w:t>
            </w:r>
            <w:r w:rsidR="006C67F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구축, </w:t>
            </w:r>
            <w:r w:rsidR="006C67F1" w:rsidRPr="006C67F1">
              <w:rPr>
                <w:b/>
                <w:snapToGrid w:val="0"/>
                <w:spacing w:val="-20"/>
                <w:sz w:val="30"/>
                <w:szCs w:val="30"/>
              </w:rPr>
              <w:t xml:space="preserve">해외 시장 </w:t>
            </w:r>
            <w:r w:rsidR="006C67F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공략 </w:t>
            </w:r>
          </w:p>
          <w:p w14:paraId="7CBB7ED3" w14:textId="77777777" w:rsidR="004654E6" w:rsidRDefault="004654E6" w:rsidP="004654E6">
            <w:pPr>
              <w:spacing w:line="380" w:lineRule="exact"/>
              <w:rPr>
                <w:snapToGrid w:val="0"/>
              </w:rPr>
            </w:pPr>
          </w:p>
          <w:p w14:paraId="080F2115" w14:textId="77777777" w:rsidR="00F23DB6" w:rsidRDefault="00F23DB6" w:rsidP="00D45D63">
            <w:pPr>
              <w:wordWrap/>
              <w:spacing w:line="380" w:lineRule="exact"/>
            </w:pPr>
            <w:r w:rsidRPr="00F23DB6">
              <w:t xml:space="preserve">해저 케이블 시공 전문기업인 LS마린솔루션(대표 이승용)이 올 상반기 </w:t>
            </w:r>
            <w:proofErr w:type="spellStart"/>
            <w:r w:rsidRPr="00F23DB6">
              <w:t>역대급</w:t>
            </w:r>
            <w:proofErr w:type="spellEnd"/>
            <w:r w:rsidRPr="00F23DB6">
              <w:t xml:space="preserve"> 실적을 달성했다.</w:t>
            </w:r>
          </w:p>
          <w:p w14:paraId="5F7CF01E" w14:textId="77777777" w:rsidR="00F23DB6" w:rsidRPr="00F23DB6" w:rsidRDefault="00F23DB6" w:rsidP="00D45D63">
            <w:pPr>
              <w:wordWrap/>
              <w:spacing w:line="380" w:lineRule="exact"/>
            </w:pPr>
          </w:p>
          <w:p w14:paraId="55B5D09C" w14:textId="77777777" w:rsidR="00F23DB6" w:rsidRDefault="00F23DB6" w:rsidP="00D45D63">
            <w:pPr>
              <w:wordWrap/>
              <w:spacing w:line="380" w:lineRule="exact"/>
            </w:pPr>
            <w:r w:rsidRPr="00F23DB6">
              <w:t xml:space="preserve">LS마린솔루션은 2024년 상반기 누적으로 매출 520억 원, 영업이익 31억 원, 순이익 38억 원을 기록했다고 16일 밝혔다. </w:t>
            </w:r>
          </w:p>
          <w:p w14:paraId="124C2631" w14:textId="77777777" w:rsidR="00F23DB6" w:rsidRDefault="00F23DB6" w:rsidP="00D45D63">
            <w:pPr>
              <w:wordWrap/>
              <w:spacing w:line="380" w:lineRule="exact"/>
            </w:pPr>
          </w:p>
          <w:p w14:paraId="3AF6BBB1" w14:textId="3F1802A1" w:rsidR="00F23DB6" w:rsidRDefault="00F23DB6" w:rsidP="00D45D63">
            <w:pPr>
              <w:wordWrap/>
              <w:spacing w:line="380" w:lineRule="exact"/>
            </w:pPr>
            <w:r>
              <w:rPr>
                <w:rFonts w:hint="eastAsia"/>
              </w:rPr>
              <w:t xml:space="preserve">매출은 </w:t>
            </w:r>
            <w:r w:rsidRPr="00F23DB6">
              <w:t>전년 동기 265억 원에서 거의 두 배 증가한 수치이다.</w:t>
            </w:r>
            <w:r>
              <w:rPr>
                <w:rFonts w:hint="eastAsia"/>
              </w:rPr>
              <w:t xml:space="preserve"> </w:t>
            </w:r>
            <w:r w:rsidRPr="00F23DB6">
              <w:t>LS마린솔루션이 상반기 매출 500억 원을 넘긴 것은 2011년 629억 원을 기록한 이후 13년 만이다.</w:t>
            </w:r>
          </w:p>
          <w:p w14:paraId="476840C5" w14:textId="77777777" w:rsidR="00F23DB6" w:rsidRDefault="00F23DB6" w:rsidP="00D45D63">
            <w:pPr>
              <w:wordWrap/>
              <w:spacing w:line="380" w:lineRule="exact"/>
            </w:pPr>
          </w:p>
          <w:p w14:paraId="688018E4" w14:textId="1DAC3D26" w:rsidR="00F23DB6" w:rsidRDefault="00F23DB6" w:rsidP="00D45D63">
            <w:pPr>
              <w:wordWrap/>
              <w:spacing w:line="380" w:lineRule="exact"/>
            </w:pPr>
            <w:r>
              <w:rPr>
                <w:rFonts w:hint="eastAsia"/>
              </w:rPr>
              <w:t>영업이익과 순</w:t>
            </w:r>
            <w:r w:rsidR="00A3559C">
              <w:rPr>
                <w:rFonts w:hint="eastAsia"/>
              </w:rPr>
              <w:t>이익</w:t>
            </w:r>
            <w:r>
              <w:rPr>
                <w:rFonts w:hint="eastAsia"/>
              </w:rPr>
              <w:t xml:space="preserve">은 </w:t>
            </w:r>
            <w:r w:rsidRPr="00F23DB6">
              <w:t xml:space="preserve">지난 1분기 </w:t>
            </w:r>
            <w:r>
              <w:rPr>
                <w:rFonts w:hint="eastAsia"/>
              </w:rPr>
              <w:t xml:space="preserve">각각 </w:t>
            </w:r>
            <w:r w:rsidRPr="00F23DB6">
              <w:t>-28억 원</w:t>
            </w:r>
            <w:r>
              <w:rPr>
                <w:rFonts w:hint="eastAsia"/>
              </w:rPr>
              <w:t>, -</w:t>
            </w:r>
            <w:r w:rsidRPr="00F23DB6">
              <w:t>19억 원</w:t>
            </w:r>
            <w:r>
              <w:rPr>
                <w:rFonts w:hint="eastAsia"/>
              </w:rPr>
              <w:t xml:space="preserve">에서 </w:t>
            </w:r>
            <w:r w:rsidRPr="00F23DB6">
              <w:t>2분기 각각 59억 원과 57억 원의 흑자로 전환했다. 그 결과, 1분기 적자에도 불구하고 반기 영업이익률은 6%를 달성했다.</w:t>
            </w:r>
          </w:p>
          <w:p w14:paraId="2018A797" w14:textId="77777777" w:rsidR="003E1463" w:rsidRDefault="003E1463" w:rsidP="00D45D63">
            <w:pPr>
              <w:wordWrap/>
              <w:spacing w:line="380" w:lineRule="exact"/>
            </w:pPr>
          </w:p>
          <w:p w14:paraId="36188586" w14:textId="085495CA" w:rsidR="003E1463" w:rsidRPr="00D45D63" w:rsidRDefault="00D45D63" w:rsidP="00D45D63">
            <w:pPr>
              <w:wordWrap/>
              <w:spacing w:line="380" w:lineRule="exact"/>
            </w:pPr>
            <w:r>
              <w:rPr>
                <w:rFonts w:hint="eastAsia"/>
              </w:rPr>
              <w:t xml:space="preserve">회사 측은 </w:t>
            </w:r>
            <w:r>
              <w:t>“</w:t>
            </w:r>
            <w:r w:rsidR="003E1463" w:rsidRPr="00F23DB6">
              <w:t xml:space="preserve">해상풍력 사업으로 처음 수행하는 </w:t>
            </w:r>
            <w:r w:rsidR="003E1463">
              <w:t>‘</w:t>
            </w:r>
            <w:r w:rsidR="003E1463" w:rsidRPr="00267DF1">
              <w:t>전남해상풍력</w:t>
            </w:r>
            <w:r w:rsidR="003E1463">
              <w:rPr>
                <w:rFonts w:hint="eastAsia"/>
              </w:rPr>
              <w:t xml:space="preserve"> 1단지</w:t>
            </w:r>
            <w:r w:rsidR="003E1463">
              <w:t>’</w:t>
            </w:r>
            <w:r w:rsidR="003E1463">
              <w:rPr>
                <w:rFonts w:hint="eastAsia"/>
              </w:rPr>
              <w:t xml:space="preserve"> </w:t>
            </w:r>
            <w:r w:rsidR="003E1463" w:rsidRPr="00267DF1">
              <w:t>프로젝트</w:t>
            </w:r>
            <w:r w:rsidR="003E1463" w:rsidRPr="00F23DB6">
              <w:t xml:space="preserve"> 공사가 올 2분기</w:t>
            </w:r>
            <w:r w:rsidR="003E1463">
              <w:rPr>
                <w:rFonts w:hint="eastAsia"/>
              </w:rPr>
              <w:t>에</w:t>
            </w:r>
            <w:r w:rsidR="003E1463" w:rsidRPr="00F23DB6">
              <w:t xml:space="preserve"> 본격 진행되면서 매출이 </w:t>
            </w:r>
            <w:r w:rsidR="003E1463">
              <w:rPr>
                <w:rFonts w:hint="eastAsia"/>
              </w:rPr>
              <w:t>급격히</w:t>
            </w:r>
            <w:r w:rsidR="003E1463" w:rsidRPr="00F23DB6">
              <w:t xml:space="preserve"> 증가했다</w:t>
            </w:r>
            <w:r>
              <w:t>”</w:t>
            </w:r>
            <w:r>
              <w:rPr>
                <w:rFonts w:hint="eastAsia"/>
              </w:rPr>
              <w:t xml:space="preserve">고 말했다. </w:t>
            </w:r>
          </w:p>
          <w:p w14:paraId="1020A964" w14:textId="77777777" w:rsidR="003E1463" w:rsidRPr="00D45D63" w:rsidRDefault="003E1463" w:rsidP="00D45D63">
            <w:pPr>
              <w:wordWrap/>
              <w:spacing w:line="380" w:lineRule="exact"/>
            </w:pPr>
          </w:p>
          <w:p w14:paraId="56461F53" w14:textId="584E8716" w:rsidR="003E1463" w:rsidRDefault="003E1463" w:rsidP="00D45D63">
            <w:pPr>
              <w:wordWrap/>
              <w:spacing w:line="380" w:lineRule="exact"/>
            </w:pPr>
            <w:r w:rsidRPr="00267DF1">
              <w:t>전남해상풍력</w:t>
            </w:r>
            <w:r>
              <w:rPr>
                <w:rFonts w:hint="eastAsia"/>
              </w:rPr>
              <w:t xml:space="preserve"> 1단지 사업은 </w:t>
            </w:r>
            <w:r w:rsidRPr="003E1463">
              <w:rPr>
                <w:rFonts w:hint="eastAsia"/>
              </w:rPr>
              <w:t>SK E&amp;S</w:t>
            </w:r>
            <w:r>
              <w:rPr>
                <w:rFonts w:hint="eastAsia"/>
              </w:rPr>
              <w:t xml:space="preserve">와 </w:t>
            </w:r>
            <w:r w:rsidRPr="003E1463">
              <w:t>친환경 에너지 투자운용사 CIP</w:t>
            </w:r>
            <w:r>
              <w:rPr>
                <w:rFonts w:hint="eastAsia"/>
              </w:rPr>
              <w:t xml:space="preserve">가 전남 </w:t>
            </w:r>
            <w:r w:rsidRPr="003E1463">
              <w:rPr>
                <w:rFonts w:hint="eastAsia"/>
              </w:rPr>
              <w:t>신안군</w:t>
            </w:r>
            <w:r>
              <w:rPr>
                <w:rFonts w:hint="eastAsia"/>
              </w:rPr>
              <w:t xml:space="preserve">에 건설하는 99MW급 사업이다. </w:t>
            </w:r>
            <w:r w:rsidRPr="003E1463">
              <w:rPr>
                <w:rFonts w:hint="eastAsia"/>
              </w:rPr>
              <w:t xml:space="preserve">인근에 </w:t>
            </w:r>
            <w:r w:rsidR="00D45D63">
              <w:rPr>
                <w:rFonts w:hint="eastAsia"/>
              </w:rPr>
              <w:t xml:space="preserve">각각 399MW급의 </w:t>
            </w:r>
            <w:r w:rsidRPr="003E1463">
              <w:rPr>
                <w:rFonts w:hint="eastAsia"/>
              </w:rPr>
              <w:t>2</w:t>
            </w:r>
            <w:r w:rsidR="00D45D63">
              <w:rPr>
                <w:rFonts w:hint="eastAsia"/>
              </w:rPr>
              <w:t xml:space="preserve">, </w:t>
            </w:r>
            <w:r w:rsidRPr="003E1463">
              <w:rPr>
                <w:rFonts w:hint="eastAsia"/>
              </w:rPr>
              <w:t>3단계</w:t>
            </w:r>
            <w:r w:rsidR="00D45D63">
              <w:rPr>
                <w:rFonts w:hint="eastAsia"/>
              </w:rPr>
              <w:t xml:space="preserve"> 건설 사업 추진도 계획되고 있다.  </w:t>
            </w:r>
            <w:r>
              <w:rPr>
                <w:rFonts w:hint="eastAsia"/>
              </w:rPr>
              <w:t xml:space="preserve"> </w:t>
            </w:r>
          </w:p>
          <w:p w14:paraId="17D18F8D" w14:textId="77777777" w:rsidR="003E1463" w:rsidRPr="00D45D63" w:rsidRDefault="003E1463" w:rsidP="00D45D63">
            <w:pPr>
              <w:wordWrap/>
              <w:spacing w:line="380" w:lineRule="exact"/>
            </w:pPr>
          </w:p>
          <w:p w14:paraId="7F0B2171" w14:textId="37438118" w:rsidR="003E1463" w:rsidRDefault="003E1463" w:rsidP="00D45D63">
            <w:pPr>
              <w:wordWrap/>
              <w:spacing w:line="380" w:lineRule="exact"/>
            </w:pPr>
            <w:r>
              <w:rPr>
                <w:rFonts w:hint="eastAsia"/>
              </w:rPr>
              <w:t xml:space="preserve">이승용 </w:t>
            </w:r>
            <w:r w:rsidR="00F23DB6" w:rsidRPr="00F23DB6">
              <w:t xml:space="preserve">LS마린솔루션 </w:t>
            </w:r>
            <w:r>
              <w:rPr>
                <w:rFonts w:hint="eastAsia"/>
              </w:rPr>
              <w:t xml:space="preserve">대표는 </w:t>
            </w:r>
            <w:r>
              <w:t>“</w:t>
            </w:r>
            <w:r w:rsidRPr="00F23DB6">
              <w:t xml:space="preserve">LS전선과 '해저 케이블 자재-시공 </w:t>
            </w:r>
            <w:proofErr w:type="spellStart"/>
            <w:r w:rsidRPr="00F23DB6">
              <w:t>밸류체인</w:t>
            </w:r>
            <w:proofErr w:type="spellEnd"/>
            <w:r w:rsidRPr="00F23DB6">
              <w:t xml:space="preserve">'을 통해 </w:t>
            </w:r>
            <w:r>
              <w:rPr>
                <w:rFonts w:hint="eastAsia"/>
              </w:rPr>
              <w:t>사업</w:t>
            </w:r>
            <w:r w:rsidR="00D712F1">
              <w:rPr>
                <w:rFonts w:hint="eastAsia"/>
              </w:rPr>
              <w:t xml:space="preserve"> 참여를  </w:t>
            </w:r>
            <w:r>
              <w:rPr>
                <w:rFonts w:hint="eastAsia"/>
              </w:rPr>
              <w:t xml:space="preserve"> </w:t>
            </w:r>
            <w:r w:rsidRPr="006D3005">
              <w:rPr>
                <w:rFonts w:hint="eastAsia"/>
              </w:rPr>
              <w:t>확대하고 있다</w:t>
            </w:r>
            <w:r w:rsidRPr="006D3005">
              <w:t>”</w:t>
            </w:r>
            <w:proofErr w:type="spellStart"/>
            <w:r w:rsidRPr="006D3005">
              <w:rPr>
                <w:rFonts w:hint="eastAsia"/>
              </w:rPr>
              <w:t>며</w:t>
            </w:r>
            <w:proofErr w:type="spellEnd"/>
            <w:r w:rsidRPr="006D3005">
              <w:rPr>
                <w:rFonts w:hint="eastAsia"/>
              </w:rPr>
              <w:t xml:space="preserve">, </w:t>
            </w:r>
            <w:r w:rsidRPr="006D3005">
              <w:t>“</w:t>
            </w:r>
            <w:r w:rsidR="00D712F1" w:rsidRPr="006D3005">
              <w:rPr>
                <w:rFonts w:hint="eastAsia"/>
              </w:rPr>
              <w:t xml:space="preserve">올 </w:t>
            </w:r>
            <w:r w:rsidR="00D45D63" w:rsidRPr="006D3005">
              <w:rPr>
                <w:rFonts w:hint="eastAsia"/>
              </w:rPr>
              <w:t xml:space="preserve">하반기 </w:t>
            </w:r>
            <w:r w:rsidR="006C67F1" w:rsidRPr="006D3005">
              <w:rPr>
                <w:rFonts w:hint="eastAsia"/>
              </w:rPr>
              <w:t xml:space="preserve">대규모 </w:t>
            </w:r>
            <w:r w:rsidR="00F23DB6" w:rsidRPr="006D3005">
              <w:t>해상풍력</w:t>
            </w:r>
            <w:r w:rsidR="00D45D63" w:rsidRPr="006D3005">
              <w:rPr>
                <w:rFonts w:hint="eastAsia"/>
              </w:rPr>
              <w:t xml:space="preserve"> 시공 사업</w:t>
            </w:r>
            <w:r w:rsidR="00F23DB6" w:rsidRPr="006D3005">
              <w:t xml:space="preserve"> 수주</w:t>
            </w:r>
            <w:r w:rsidR="00D45D63" w:rsidRPr="006D3005">
              <w:rPr>
                <w:rFonts w:hint="eastAsia"/>
              </w:rPr>
              <w:t>를 앞두고 있</w:t>
            </w:r>
            <w:r w:rsidR="00F23DB6" w:rsidRPr="006D3005">
              <w:t>다"고 말했다</w:t>
            </w:r>
            <w:r w:rsidR="00F23DB6" w:rsidRPr="00F23DB6">
              <w:t>.</w:t>
            </w:r>
            <w:r>
              <w:rPr>
                <w:rFonts w:hint="eastAsia"/>
              </w:rPr>
              <w:t xml:space="preserve"> </w:t>
            </w:r>
          </w:p>
          <w:p w14:paraId="1AE926F9" w14:textId="77777777" w:rsidR="006C67F1" w:rsidRPr="00D45D63" w:rsidRDefault="006C67F1" w:rsidP="00D45D63">
            <w:pPr>
              <w:wordWrap/>
              <w:spacing w:line="380" w:lineRule="exact"/>
            </w:pPr>
          </w:p>
          <w:p w14:paraId="4DB5FB33" w14:textId="3722678B" w:rsidR="0069534F" w:rsidRPr="006C67F1" w:rsidRDefault="006C67F1" w:rsidP="00D45D63">
            <w:pPr>
              <w:wordWrap/>
              <w:spacing w:line="380" w:lineRule="exact"/>
            </w:pPr>
            <w:r w:rsidRPr="006C67F1">
              <w:t xml:space="preserve">업계에서는 LS전선이 최근 </w:t>
            </w:r>
            <w:r>
              <w:rPr>
                <w:rFonts w:hint="eastAsia"/>
              </w:rPr>
              <w:t xml:space="preserve">미국 등 해외 </w:t>
            </w:r>
            <w:r w:rsidRPr="006C67F1">
              <w:t xml:space="preserve">현지화를 가속화함에 </w:t>
            </w:r>
            <w:r>
              <w:rPr>
                <w:rFonts w:hint="eastAsia"/>
              </w:rPr>
              <w:t xml:space="preserve">따라 </w:t>
            </w:r>
            <w:r w:rsidRPr="006C67F1">
              <w:t>LS마린솔루션 역시 글로벌 시장에서의 입지를 넓히고, 새로운 프로젝트를 공동으로 수행할 기회가 확대될 것으로 보고 있다.</w:t>
            </w:r>
          </w:p>
        </w:tc>
      </w:tr>
    </w:tbl>
    <w:p w14:paraId="1E04B13F" w14:textId="5D27E398" w:rsidR="00804E24" w:rsidRPr="006D17CD" w:rsidRDefault="00804E24" w:rsidP="000F29D9">
      <w:pPr>
        <w:wordWrap/>
        <w:spacing w:line="380" w:lineRule="exact"/>
        <w:rPr>
          <w:snapToGrid w:val="0"/>
        </w:rPr>
      </w:pPr>
    </w:p>
    <w:sectPr w:rsidR="00804E24" w:rsidRPr="006D17CD" w:rsidSect="00A673F9">
      <w:footerReference w:type="even" r:id="rId11"/>
      <w:footerReference w:type="default" r:id="rId12"/>
      <w:pgSz w:w="11906" w:h="16838" w:code="9"/>
      <w:pgMar w:top="992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21C72" w14:textId="77777777" w:rsidR="000C2456" w:rsidRDefault="000C2456">
      <w:r>
        <w:separator/>
      </w:r>
    </w:p>
  </w:endnote>
  <w:endnote w:type="continuationSeparator" w:id="0">
    <w:p w14:paraId="52936587" w14:textId="77777777" w:rsidR="000C2456" w:rsidRDefault="000C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BA4DB" w14:textId="77777777" w:rsidR="000C2456" w:rsidRDefault="000C2456">
      <w:r>
        <w:separator/>
      </w:r>
    </w:p>
  </w:footnote>
  <w:footnote w:type="continuationSeparator" w:id="0">
    <w:p w14:paraId="56439B45" w14:textId="77777777" w:rsidR="000C2456" w:rsidRDefault="000C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2BD2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33F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699"/>
    <w:rsid w:val="00084CC6"/>
    <w:rsid w:val="00085709"/>
    <w:rsid w:val="000862AD"/>
    <w:rsid w:val="000863F8"/>
    <w:rsid w:val="00086585"/>
    <w:rsid w:val="00086CB4"/>
    <w:rsid w:val="0009099B"/>
    <w:rsid w:val="00090C1B"/>
    <w:rsid w:val="0009143D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07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6D02"/>
    <w:rsid w:val="000B754A"/>
    <w:rsid w:val="000B786D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56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9D9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2855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D21"/>
    <w:rsid w:val="00111F41"/>
    <w:rsid w:val="00111FA0"/>
    <w:rsid w:val="0011217D"/>
    <w:rsid w:val="00112272"/>
    <w:rsid w:val="0011403B"/>
    <w:rsid w:val="0011580D"/>
    <w:rsid w:val="00116B65"/>
    <w:rsid w:val="001170C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35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7E8"/>
    <w:rsid w:val="00146A19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57E49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1D84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1A1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B89"/>
    <w:rsid w:val="001A249D"/>
    <w:rsid w:val="001A28FE"/>
    <w:rsid w:val="001A2AB9"/>
    <w:rsid w:val="001A347A"/>
    <w:rsid w:val="001A391D"/>
    <w:rsid w:val="001A40E6"/>
    <w:rsid w:val="001A41F3"/>
    <w:rsid w:val="001A4A46"/>
    <w:rsid w:val="001A5157"/>
    <w:rsid w:val="001A6202"/>
    <w:rsid w:val="001A6C69"/>
    <w:rsid w:val="001B01AA"/>
    <w:rsid w:val="001B05BE"/>
    <w:rsid w:val="001B06F6"/>
    <w:rsid w:val="001B0E9D"/>
    <w:rsid w:val="001B11F3"/>
    <w:rsid w:val="001B18DA"/>
    <w:rsid w:val="001B24A7"/>
    <w:rsid w:val="001B4489"/>
    <w:rsid w:val="001B5F58"/>
    <w:rsid w:val="001C034E"/>
    <w:rsid w:val="001C0985"/>
    <w:rsid w:val="001C0C65"/>
    <w:rsid w:val="001C15BA"/>
    <w:rsid w:val="001C16A3"/>
    <w:rsid w:val="001C1834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B9"/>
    <w:rsid w:val="001D39D2"/>
    <w:rsid w:val="001D435C"/>
    <w:rsid w:val="001D438D"/>
    <w:rsid w:val="001D47C3"/>
    <w:rsid w:val="001D488F"/>
    <w:rsid w:val="001D4DED"/>
    <w:rsid w:val="001D5094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325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0994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279"/>
    <w:rsid w:val="002244EB"/>
    <w:rsid w:val="0022457D"/>
    <w:rsid w:val="00224999"/>
    <w:rsid w:val="00225024"/>
    <w:rsid w:val="00225504"/>
    <w:rsid w:val="00225895"/>
    <w:rsid w:val="00225E21"/>
    <w:rsid w:val="002279F4"/>
    <w:rsid w:val="00227C40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8D0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1CDC"/>
    <w:rsid w:val="0025226D"/>
    <w:rsid w:val="002525D4"/>
    <w:rsid w:val="00252E88"/>
    <w:rsid w:val="00253013"/>
    <w:rsid w:val="002533C6"/>
    <w:rsid w:val="002552ED"/>
    <w:rsid w:val="002567D4"/>
    <w:rsid w:val="00256BA1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67DF1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B1D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04C"/>
    <w:rsid w:val="002A0495"/>
    <w:rsid w:val="002A0EF3"/>
    <w:rsid w:val="002A16DA"/>
    <w:rsid w:val="002A1A75"/>
    <w:rsid w:val="002A272A"/>
    <w:rsid w:val="002A2CE4"/>
    <w:rsid w:val="002A3F73"/>
    <w:rsid w:val="002A40F1"/>
    <w:rsid w:val="002A4A45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2E3B"/>
    <w:rsid w:val="002B3011"/>
    <w:rsid w:val="002B33FB"/>
    <w:rsid w:val="002B3B5E"/>
    <w:rsid w:val="002B40C3"/>
    <w:rsid w:val="002B414E"/>
    <w:rsid w:val="002B5CDC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1AA1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2C6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6389"/>
    <w:rsid w:val="002F7133"/>
    <w:rsid w:val="00300BA4"/>
    <w:rsid w:val="00301A25"/>
    <w:rsid w:val="00301BC5"/>
    <w:rsid w:val="0030215D"/>
    <w:rsid w:val="003025C5"/>
    <w:rsid w:val="0030267B"/>
    <w:rsid w:val="00302B83"/>
    <w:rsid w:val="00303AC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111"/>
    <w:rsid w:val="0032028C"/>
    <w:rsid w:val="003202A9"/>
    <w:rsid w:val="0032064C"/>
    <w:rsid w:val="00320738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CE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1BBD"/>
    <w:rsid w:val="00382033"/>
    <w:rsid w:val="003820EB"/>
    <w:rsid w:val="003823CF"/>
    <w:rsid w:val="0038278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8E2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3FE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0878"/>
    <w:rsid w:val="003E10C5"/>
    <w:rsid w:val="003E1463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3E0"/>
    <w:rsid w:val="003F2AC4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3F7E87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5978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CC4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07B"/>
    <w:rsid w:val="0043465F"/>
    <w:rsid w:val="00434845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6DC6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45"/>
    <w:rsid w:val="004537D1"/>
    <w:rsid w:val="0045387D"/>
    <w:rsid w:val="00453AA2"/>
    <w:rsid w:val="00453DC4"/>
    <w:rsid w:val="004541DB"/>
    <w:rsid w:val="00454508"/>
    <w:rsid w:val="00454762"/>
    <w:rsid w:val="00455377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4E6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24B"/>
    <w:rsid w:val="0047473B"/>
    <w:rsid w:val="004751B4"/>
    <w:rsid w:val="0047647B"/>
    <w:rsid w:val="00477474"/>
    <w:rsid w:val="00480300"/>
    <w:rsid w:val="0048075C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705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39F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58C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3BB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1852"/>
    <w:rsid w:val="004F2084"/>
    <w:rsid w:val="004F293C"/>
    <w:rsid w:val="004F2E06"/>
    <w:rsid w:val="004F2FED"/>
    <w:rsid w:val="004F343A"/>
    <w:rsid w:val="004F3B42"/>
    <w:rsid w:val="004F45BD"/>
    <w:rsid w:val="004F4E22"/>
    <w:rsid w:val="004F50F3"/>
    <w:rsid w:val="004F6B57"/>
    <w:rsid w:val="004F6E63"/>
    <w:rsid w:val="0050034F"/>
    <w:rsid w:val="00500AC0"/>
    <w:rsid w:val="00500C63"/>
    <w:rsid w:val="005013AB"/>
    <w:rsid w:val="00501914"/>
    <w:rsid w:val="005035B2"/>
    <w:rsid w:val="005039A4"/>
    <w:rsid w:val="00503BCC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CE6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0F3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38C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EFA"/>
    <w:rsid w:val="00595127"/>
    <w:rsid w:val="00595220"/>
    <w:rsid w:val="00595249"/>
    <w:rsid w:val="00595F2F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14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700"/>
    <w:rsid w:val="005B5B19"/>
    <w:rsid w:val="005B6556"/>
    <w:rsid w:val="005B668E"/>
    <w:rsid w:val="005B7C44"/>
    <w:rsid w:val="005B7CF9"/>
    <w:rsid w:val="005B7EA5"/>
    <w:rsid w:val="005C01A9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4D5C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573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A8B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BB7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26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6F4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4601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83D"/>
    <w:rsid w:val="00683D34"/>
    <w:rsid w:val="00684409"/>
    <w:rsid w:val="00685FE7"/>
    <w:rsid w:val="0068698C"/>
    <w:rsid w:val="006870F8"/>
    <w:rsid w:val="00687C90"/>
    <w:rsid w:val="0069057D"/>
    <w:rsid w:val="00691DFD"/>
    <w:rsid w:val="00692847"/>
    <w:rsid w:val="006933F6"/>
    <w:rsid w:val="0069461A"/>
    <w:rsid w:val="0069534F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27F"/>
    <w:rsid w:val="006A7F5B"/>
    <w:rsid w:val="006B01D6"/>
    <w:rsid w:val="006B06A7"/>
    <w:rsid w:val="006B08C8"/>
    <w:rsid w:val="006B09EE"/>
    <w:rsid w:val="006B1201"/>
    <w:rsid w:val="006B18EB"/>
    <w:rsid w:val="006B2DD9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645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67F1"/>
    <w:rsid w:val="006C7213"/>
    <w:rsid w:val="006C7464"/>
    <w:rsid w:val="006C78F7"/>
    <w:rsid w:val="006C7AE2"/>
    <w:rsid w:val="006C7B6B"/>
    <w:rsid w:val="006C7B9D"/>
    <w:rsid w:val="006D17CD"/>
    <w:rsid w:val="006D1D3F"/>
    <w:rsid w:val="006D20AB"/>
    <w:rsid w:val="006D2A22"/>
    <w:rsid w:val="006D3005"/>
    <w:rsid w:val="006D34F5"/>
    <w:rsid w:val="006D447D"/>
    <w:rsid w:val="006D5059"/>
    <w:rsid w:val="006D5F43"/>
    <w:rsid w:val="006D66D8"/>
    <w:rsid w:val="006D6A83"/>
    <w:rsid w:val="006D6B41"/>
    <w:rsid w:val="006D6C93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A23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8C2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1F4B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766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F0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0E70"/>
    <w:rsid w:val="00781980"/>
    <w:rsid w:val="00781F35"/>
    <w:rsid w:val="00782080"/>
    <w:rsid w:val="007820C9"/>
    <w:rsid w:val="007826CF"/>
    <w:rsid w:val="00784999"/>
    <w:rsid w:val="00785208"/>
    <w:rsid w:val="0078530B"/>
    <w:rsid w:val="00785CDE"/>
    <w:rsid w:val="007863B6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5A7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3F9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2893"/>
    <w:rsid w:val="007B303A"/>
    <w:rsid w:val="007B348B"/>
    <w:rsid w:val="007B3CAF"/>
    <w:rsid w:val="007B3EC3"/>
    <w:rsid w:val="007B44D7"/>
    <w:rsid w:val="007B4C37"/>
    <w:rsid w:val="007B4EF4"/>
    <w:rsid w:val="007B4F31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0E00"/>
    <w:rsid w:val="007D118C"/>
    <w:rsid w:val="007D2D3F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2058"/>
    <w:rsid w:val="007F3AB5"/>
    <w:rsid w:val="007F3AF7"/>
    <w:rsid w:val="007F403A"/>
    <w:rsid w:val="007F45BE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4AE"/>
    <w:rsid w:val="008036CA"/>
    <w:rsid w:val="00803E3C"/>
    <w:rsid w:val="0080442A"/>
    <w:rsid w:val="00804E24"/>
    <w:rsid w:val="008059BE"/>
    <w:rsid w:val="008065C1"/>
    <w:rsid w:val="0080679E"/>
    <w:rsid w:val="00806865"/>
    <w:rsid w:val="008072B9"/>
    <w:rsid w:val="008100AD"/>
    <w:rsid w:val="00811D97"/>
    <w:rsid w:val="00812039"/>
    <w:rsid w:val="0081223E"/>
    <w:rsid w:val="0081235E"/>
    <w:rsid w:val="00812725"/>
    <w:rsid w:val="00812CD0"/>
    <w:rsid w:val="00812CD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01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2FA4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15B"/>
    <w:rsid w:val="00846F7B"/>
    <w:rsid w:val="008474A3"/>
    <w:rsid w:val="00847ECC"/>
    <w:rsid w:val="008508D6"/>
    <w:rsid w:val="008514E4"/>
    <w:rsid w:val="00851E74"/>
    <w:rsid w:val="00851FC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5A"/>
    <w:rsid w:val="00862270"/>
    <w:rsid w:val="00862BE8"/>
    <w:rsid w:val="00862CF9"/>
    <w:rsid w:val="00863B10"/>
    <w:rsid w:val="00863CCF"/>
    <w:rsid w:val="00864B97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17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533E"/>
    <w:rsid w:val="008A6552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1E6B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244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D79"/>
    <w:rsid w:val="00902F27"/>
    <w:rsid w:val="00903288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6FE4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2E1F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57E"/>
    <w:rsid w:val="00985D2F"/>
    <w:rsid w:val="009861A9"/>
    <w:rsid w:val="00986309"/>
    <w:rsid w:val="009869E0"/>
    <w:rsid w:val="00986DFC"/>
    <w:rsid w:val="009870A7"/>
    <w:rsid w:val="009872BF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D63"/>
    <w:rsid w:val="009A71FC"/>
    <w:rsid w:val="009A73AF"/>
    <w:rsid w:val="009A7CDD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2B5"/>
    <w:rsid w:val="009C5567"/>
    <w:rsid w:val="009C6033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582E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899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6E1"/>
    <w:rsid w:val="00A00C1D"/>
    <w:rsid w:val="00A00CE3"/>
    <w:rsid w:val="00A010CB"/>
    <w:rsid w:val="00A02311"/>
    <w:rsid w:val="00A02CB6"/>
    <w:rsid w:val="00A0334E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18FA"/>
    <w:rsid w:val="00A22AE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59C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6A6"/>
    <w:rsid w:val="00A66A9E"/>
    <w:rsid w:val="00A66DA1"/>
    <w:rsid w:val="00A66E6C"/>
    <w:rsid w:val="00A673F9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6E1"/>
    <w:rsid w:val="00A828B9"/>
    <w:rsid w:val="00A82DAA"/>
    <w:rsid w:val="00A830A2"/>
    <w:rsid w:val="00A838B6"/>
    <w:rsid w:val="00A83A65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11E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719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5D09"/>
    <w:rsid w:val="00AC6669"/>
    <w:rsid w:val="00AC69F8"/>
    <w:rsid w:val="00AD005C"/>
    <w:rsid w:val="00AD0148"/>
    <w:rsid w:val="00AD0E91"/>
    <w:rsid w:val="00AD17F4"/>
    <w:rsid w:val="00AD19F7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047"/>
    <w:rsid w:val="00AE066D"/>
    <w:rsid w:val="00AE0CAA"/>
    <w:rsid w:val="00AE110E"/>
    <w:rsid w:val="00AE13B2"/>
    <w:rsid w:val="00AE1C7C"/>
    <w:rsid w:val="00AE1DB0"/>
    <w:rsid w:val="00AE24FB"/>
    <w:rsid w:val="00AE2EAA"/>
    <w:rsid w:val="00AE34A7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215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43E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2AA8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B27"/>
    <w:rsid w:val="00B45D01"/>
    <w:rsid w:val="00B45F9B"/>
    <w:rsid w:val="00B45FA5"/>
    <w:rsid w:val="00B46F93"/>
    <w:rsid w:val="00B50539"/>
    <w:rsid w:val="00B50552"/>
    <w:rsid w:val="00B50F8D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6738"/>
    <w:rsid w:val="00B57829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31B"/>
    <w:rsid w:val="00B7243B"/>
    <w:rsid w:val="00B729E2"/>
    <w:rsid w:val="00B72D0E"/>
    <w:rsid w:val="00B72E27"/>
    <w:rsid w:val="00B7315B"/>
    <w:rsid w:val="00B73B5B"/>
    <w:rsid w:val="00B7424C"/>
    <w:rsid w:val="00B74BE8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70E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5381"/>
    <w:rsid w:val="00BA6A26"/>
    <w:rsid w:val="00BA6C96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F15"/>
    <w:rsid w:val="00BC1946"/>
    <w:rsid w:val="00BC20C3"/>
    <w:rsid w:val="00BC25DB"/>
    <w:rsid w:val="00BC2D02"/>
    <w:rsid w:val="00BC3F67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134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1F23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275D5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487"/>
    <w:rsid w:val="00C3758E"/>
    <w:rsid w:val="00C3785C"/>
    <w:rsid w:val="00C379D7"/>
    <w:rsid w:val="00C37F60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32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B74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6DB0"/>
    <w:rsid w:val="00CD7560"/>
    <w:rsid w:val="00CD76DC"/>
    <w:rsid w:val="00CD7915"/>
    <w:rsid w:val="00CE01BE"/>
    <w:rsid w:val="00CE05BE"/>
    <w:rsid w:val="00CE0A21"/>
    <w:rsid w:val="00CE0B18"/>
    <w:rsid w:val="00CE10CB"/>
    <w:rsid w:val="00CE1129"/>
    <w:rsid w:val="00CE181E"/>
    <w:rsid w:val="00CE1E96"/>
    <w:rsid w:val="00CE200B"/>
    <w:rsid w:val="00CE21A3"/>
    <w:rsid w:val="00CE33A4"/>
    <w:rsid w:val="00CE3A2B"/>
    <w:rsid w:val="00CE4999"/>
    <w:rsid w:val="00CE61CF"/>
    <w:rsid w:val="00CE64BD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4FF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CF7738"/>
    <w:rsid w:val="00D000F7"/>
    <w:rsid w:val="00D00572"/>
    <w:rsid w:val="00D006FC"/>
    <w:rsid w:val="00D0093E"/>
    <w:rsid w:val="00D0097F"/>
    <w:rsid w:val="00D009C2"/>
    <w:rsid w:val="00D01625"/>
    <w:rsid w:val="00D02928"/>
    <w:rsid w:val="00D047A7"/>
    <w:rsid w:val="00D047B3"/>
    <w:rsid w:val="00D04A4D"/>
    <w:rsid w:val="00D04E54"/>
    <w:rsid w:val="00D05529"/>
    <w:rsid w:val="00D05820"/>
    <w:rsid w:val="00D05F4A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102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2E00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50D"/>
    <w:rsid w:val="00D43712"/>
    <w:rsid w:val="00D4454E"/>
    <w:rsid w:val="00D449C7"/>
    <w:rsid w:val="00D458F5"/>
    <w:rsid w:val="00D45AA8"/>
    <w:rsid w:val="00D45BDB"/>
    <w:rsid w:val="00D45CA0"/>
    <w:rsid w:val="00D45CB2"/>
    <w:rsid w:val="00D45D63"/>
    <w:rsid w:val="00D46085"/>
    <w:rsid w:val="00D46145"/>
    <w:rsid w:val="00D4697F"/>
    <w:rsid w:val="00D46A21"/>
    <w:rsid w:val="00D47B83"/>
    <w:rsid w:val="00D47D12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4F54"/>
    <w:rsid w:val="00D55912"/>
    <w:rsid w:val="00D55AF1"/>
    <w:rsid w:val="00D56773"/>
    <w:rsid w:val="00D57BD2"/>
    <w:rsid w:val="00D57EAF"/>
    <w:rsid w:val="00D60427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778"/>
    <w:rsid w:val="00D64B01"/>
    <w:rsid w:val="00D65B0A"/>
    <w:rsid w:val="00D66728"/>
    <w:rsid w:val="00D67684"/>
    <w:rsid w:val="00D67920"/>
    <w:rsid w:val="00D67930"/>
    <w:rsid w:val="00D70B3C"/>
    <w:rsid w:val="00D70FFB"/>
    <w:rsid w:val="00D712F1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E6D"/>
    <w:rsid w:val="00D91F8E"/>
    <w:rsid w:val="00D927F9"/>
    <w:rsid w:val="00D9373E"/>
    <w:rsid w:val="00D93A74"/>
    <w:rsid w:val="00D94E3A"/>
    <w:rsid w:val="00D94F03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132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A10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3E50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2DDB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A14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2537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832"/>
    <w:rsid w:val="00E258D2"/>
    <w:rsid w:val="00E25D61"/>
    <w:rsid w:val="00E2780C"/>
    <w:rsid w:val="00E3024B"/>
    <w:rsid w:val="00E30568"/>
    <w:rsid w:val="00E31EEB"/>
    <w:rsid w:val="00E324C3"/>
    <w:rsid w:val="00E32E41"/>
    <w:rsid w:val="00E33030"/>
    <w:rsid w:val="00E33660"/>
    <w:rsid w:val="00E337A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C98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D56"/>
    <w:rsid w:val="00E5441A"/>
    <w:rsid w:val="00E54E9C"/>
    <w:rsid w:val="00E55136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8BA"/>
    <w:rsid w:val="00E64E79"/>
    <w:rsid w:val="00E65882"/>
    <w:rsid w:val="00E65A4C"/>
    <w:rsid w:val="00E65AE1"/>
    <w:rsid w:val="00E66019"/>
    <w:rsid w:val="00E6692C"/>
    <w:rsid w:val="00E671E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81E"/>
    <w:rsid w:val="00E770A4"/>
    <w:rsid w:val="00E77F30"/>
    <w:rsid w:val="00E80282"/>
    <w:rsid w:val="00E804FC"/>
    <w:rsid w:val="00E807E7"/>
    <w:rsid w:val="00E81624"/>
    <w:rsid w:val="00E81BA6"/>
    <w:rsid w:val="00E826CB"/>
    <w:rsid w:val="00E84B71"/>
    <w:rsid w:val="00E84F08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2A7F"/>
    <w:rsid w:val="00E932FE"/>
    <w:rsid w:val="00E93D52"/>
    <w:rsid w:val="00E94236"/>
    <w:rsid w:val="00E94F64"/>
    <w:rsid w:val="00E95AD2"/>
    <w:rsid w:val="00E95B62"/>
    <w:rsid w:val="00E96146"/>
    <w:rsid w:val="00E96994"/>
    <w:rsid w:val="00E97E5C"/>
    <w:rsid w:val="00EA057D"/>
    <w:rsid w:val="00EA0A1D"/>
    <w:rsid w:val="00EA0B5F"/>
    <w:rsid w:val="00EA1183"/>
    <w:rsid w:val="00EA1BA1"/>
    <w:rsid w:val="00EA25E1"/>
    <w:rsid w:val="00EA375E"/>
    <w:rsid w:val="00EA3CBB"/>
    <w:rsid w:val="00EA3D6B"/>
    <w:rsid w:val="00EA49EF"/>
    <w:rsid w:val="00EA4C5B"/>
    <w:rsid w:val="00EA4E9A"/>
    <w:rsid w:val="00EA55F2"/>
    <w:rsid w:val="00EA5E7D"/>
    <w:rsid w:val="00EA6207"/>
    <w:rsid w:val="00EA6363"/>
    <w:rsid w:val="00EA6FB2"/>
    <w:rsid w:val="00EA720E"/>
    <w:rsid w:val="00EA7429"/>
    <w:rsid w:val="00EA7AA5"/>
    <w:rsid w:val="00EA7FF4"/>
    <w:rsid w:val="00EB16A1"/>
    <w:rsid w:val="00EB17A6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3CF"/>
    <w:rsid w:val="00EC2ED8"/>
    <w:rsid w:val="00EC30B8"/>
    <w:rsid w:val="00EC316A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776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07B02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3DB6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2CD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211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141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0A56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831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621"/>
    <w:rsid w:val="00FA7A67"/>
    <w:rsid w:val="00FB0388"/>
    <w:rsid w:val="00FB07E5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BE4"/>
    <w:rsid w:val="00FC7CFB"/>
    <w:rsid w:val="00FD00E7"/>
    <w:rsid w:val="00FD047C"/>
    <w:rsid w:val="00FD04CC"/>
    <w:rsid w:val="00FD123A"/>
    <w:rsid w:val="00FD1692"/>
    <w:rsid w:val="00FD17D0"/>
    <w:rsid w:val="00FD2298"/>
    <w:rsid w:val="00FD2D40"/>
    <w:rsid w:val="00FD325C"/>
    <w:rsid w:val="00FD3890"/>
    <w:rsid w:val="00FD399C"/>
    <w:rsid w:val="00FD3FCE"/>
    <w:rsid w:val="00FD47D3"/>
    <w:rsid w:val="00FD496E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  <w:style w:type="character" w:styleId="ae">
    <w:name w:val="Strong"/>
    <w:basedOn w:val="a0"/>
    <w:uiPriority w:val="22"/>
    <w:qFormat/>
    <w:rsid w:val="004340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4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0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7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7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76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9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1159</CharactersWithSpaces>
  <SharedDoc>false</SharedDoc>
  <HyperlinksChanged>false</HyperlinksChanged>
  <AppVersion>16.0000</AppVersion>
  <Characters>935</Characters>
  <Pages>1</Pages>
  <DocSecurity>0</DocSecurity>
  <Words>226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2024-07-16T00:29:00Z</dcterms:modified>
  <cp:keywords/>
  <dc:subject/>
  <dc:title>보도자료</dc:title>
  <cp:lastPrinted>2024-07-12T01:39:00Z</cp:lastPrinted>
  <cp:lastModifiedBy>강철(Chul Kang)/커뮤니케이션팀</cp:lastModifiedBy>
  <dcterms:created xsi:type="dcterms:W3CDTF">2024-07-11T08:24:00Z</dcterms:creat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