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7B046B04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73EBBF5B" w:rsidR="00052198" w:rsidRPr="00AE24FB" w:rsidRDefault="0037154E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2024. </w:t>
            </w:r>
            <w:r w:rsidR="0088518C">
              <w:rPr>
                <w:rFonts w:hint="eastAsia"/>
                <w:b/>
                <w:color w:val="FF0000"/>
                <w:sz w:val="24"/>
                <w:szCs w:val="24"/>
              </w:rPr>
              <w:t>6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803CBB">
              <w:rPr>
                <w:rFonts w:hint="eastAsia"/>
                <w:b/>
                <w:color w:val="FF0000"/>
                <w:sz w:val="24"/>
                <w:szCs w:val="24"/>
              </w:rPr>
              <w:t>10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.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6217F79D" w:rsidR="00052198" w:rsidRPr="0037154E" w:rsidRDefault="0088518C" w:rsidP="007965B1">
            <w:pPr>
              <w:snapToGrid w:val="0"/>
              <w:rPr>
                <w:b/>
                <w:sz w:val="18"/>
                <w:szCs w:val="18"/>
              </w:rPr>
            </w:pPr>
            <w:r w:rsidRPr="00785AA1">
              <w:rPr>
                <w:rFonts w:hint="eastAsia"/>
                <w:b/>
              </w:rPr>
              <w:t xml:space="preserve">최근 </w:t>
            </w:r>
            <w:r w:rsidR="0082469E" w:rsidRPr="00785AA1">
              <w:rPr>
                <w:rFonts w:hint="eastAsia"/>
                <w:b/>
              </w:rPr>
              <w:t xml:space="preserve">강원도 동해시 </w:t>
            </w:r>
            <w:r w:rsidR="00E34B92">
              <w:rPr>
                <w:rFonts w:hint="eastAsia"/>
                <w:b/>
              </w:rPr>
              <w:t xml:space="preserve">LS전선 </w:t>
            </w:r>
            <w:r w:rsidR="0082469E" w:rsidRPr="00785AA1">
              <w:rPr>
                <w:rFonts w:hint="eastAsia"/>
                <w:b/>
              </w:rPr>
              <w:t>동해사업장</w:t>
            </w:r>
            <w:r w:rsidRPr="00785AA1">
              <w:rPr>
                <w:rFonts w:hint="eastAsia"/>
                <w:b/>
              </w:rPr>
              <w:t>에서 열린</w:t>
            </w:r>
            <w:r w:rsidR="0082469E" w:rsidRPr="00785AA1">
              <w:rPr>
                <w:rFonts w:hint="eastAsia"/>
                <w:b/>
              </w:rPr>
              <w:t xml:space="preserve"> </w:t>
            </w:r>
            <w:r w:rsidR="0082469E" w:rsidRPr="00785AA1">
              <w:rPr>
                <w:b/>
              </w:rPr>
              <w:t>‘525kV HVDC 케이블 양산 기념행사’에</w:t>
            </w:r>
            <w:r w:rsidRPr="00785AA1">
              <w:rPr>
                <w:rFonts w:hint="eastAsia"/>
                <w:b/>
              </w:rPr>
              <w:t>서</w:t>
            </w:r>
            <w:r w:rsidR="0082469E" w:rsidRPr="00785AA1">
              <w:rPr>
                <w:rFonts w:hint="eastAsia"/>
                <w:b/>
              </w:rPr>
              <w:t xml:space="preserve"> </w:t>
            </w:r>
            <w:r w:rsidR="004E3A1A" w:rsidRPr="00785AA1">
              <w:rPr>
                <w:rFonts w:hint="eastAsia"/>
                <w:b/>
              </w:rPr>
              <w:t xml:space="preserve">LS전선과 </w:t>
            </w:r>
            <w:r w:rsidR="0082469E" w:rsidRPr="00785AA1">
              <w:rPr>
                <w:b/>
              </w:rPr>
              <w:t>테네트</w:t>
            </w:r>
            <w:r w:rsidR="004E3A1A" w:rsidRPr="00785AA1">
              <w:rPr>
                <w:rFonts w:hint="eastAsia"/>
                <w:b/>
              </w:rPr>
              <w:t>(TenneT)</w:t>
            </w:r>
            <w:r w:rsidR="0082469E" w:rsidRPr="00785AA1">
              <w:rPr>
                <w:b/>
              </w:rPr>
              <w:t>社</w:t>
            </w:r>
            <w:r w:rsidR="004E3A1A" w:rsidRPr="00785AA1">
              <w:rPr>
                <w:rFonts w:hint="eastAsia"/>
                <w:b/>
              </w:rPr>
              <w:t xml:space="preserve"> 관계자들이 </w:t>
            </w:r>
            <w:r w:rsidR="0082469E" w:rsidRPr="00785AA1">
              <w:rPr>
                <w:rFonts w:hint="eastAsia"/>
                <w:b/>
              </w:rPr>
              <w:t xml:space="preserve">기념촬영을 하고 있다. 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010-4306-5788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1D65B8">
        <w:trPr>
          <w:trHeight w:val="11774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14CCEDB2" w:rsidR="00052198" w:rsidRPr="001B4334" w:rsidRDefault="007965B1" w:rsidP="002E3CBA">
            <w:pPr>
              <w:wordWrap/>
              <w:spacing w:line="600" w:lineRule="exact"/>
              <w:jc w:val="center"/>
              <w:rPr>
                <w:b/>
                <w:w w:val="90"/>
                <w:sz w:val="44"/>
                <w:szCs w:val="44"/>
                <w:shd w:val="pct15" w:color="auto" w:fill="FFFFFF"/>
              </w:rPr>
            </w:pPr>
            <w:r w:rsidRPr="00563096">
              <w:rPr>
                <w:rFonts w:hint="eastAsia"/>
                <w:b/>
                <w:w w:val="90"/>
                <w:sz w:val="44"/>
                <w:szCs w:val="44"/>
                <w:shd w:val="pct15" w:color="auto" w:fill="FFFFFF"/>
              </w:rPr>
              <w:t>L</w:t>
            </w:r>
            <w:r w:rsidRPr="00563096">
              <w:rPr>
                <w:b/>
                <w:w w:val="90"/>
                <w:sz w:val="44"/>
                <w:szCs w:val="44"/>
                <w:shd w:val="pct15" w:color="auto" w:fill="FFFFFF"/>
              </w:rPr>
              <w:t>S</w:t>
            </w:r>
            <w:r w:rsidR="0037154E" w:rsidRPr="00563096">
              <w:rPr>
                <w:rFonts w:hint="eastAsia"/>
                <w:b/>
                <w:w w:val="90"/>
                <w:sz w:val="44"/>
                <w:szCs w:val="44"/>
                <w:shd w:val="pct15" w:color="auto" w:fill="FFFFFF"/>
              </w:rPr>
              <w:t xml:space="preserve">전선, </w:t>
            </w:r>
            <w:r w:rsidR="004E3A1A" w:rsidRPr="00563096">
              <w:rPr>
                <w:rFonts w:hint="eastAsia"/>
                <w:b/>
                <w:w w:val="90"/>
                <w:sz w:val="44"/>
                <w:szCs w:val="44"/>
                <w:shd w:val="pct15" w:color="auto" w:fill="FFFFFF"/>
              </w:rPr>
              <w:t>세계</w:t>
            </w:r>
            <w:r w:rsidR="001B4334" w:rsidRPr="00563096">
              <w:rPr>
                <w:rFonts w:hint="eastAsia"/>
                <w:b/>
                <w:w w:val="90"/>
                <w:sz w:val="44"/>
                <w:szCs w:val="44"/>
                <w:shd w:val="pct15" w:color="auto" w:fill="FFFFFF"/>
              </w:rPr>
              <w:t xml:space="preserve"> 최고 전압 </w:t>
            </w:r>
            <w:r w:rsidR="0037154E" w:rsidRPr="00563096">
              <w:rPr>
                <w:rFonts w:hint="eastAsia"/>
                <w:b/>
                <w:w w:val="90"/>
                <w:sz w:val="44"/>
                <w:szCs w:val="44"/>
                <w:shd w:val="pct15" w:color="auto" w:fill="FFFFFF"/>
              </w:rPr>
              <w:t xml:space="preserve">HVDC 케이블 </w:t>
            </w:r>
            <w:r w:rsidR="00F25EB5" w:rsidRPr="00563096">
              <w:rPr>
                <w:rFonts w:hint="eastAsia"/>
                <w:b/>
                <w:w w:val="90"/>
                <w:sz w:val="44"/>
                <w:szCs w:val="44"/>
                <w:shd w:val="pct15" w:color="auto" w:fill="FFFFFF"/>
              </w:rPr>
              <w:t>양</w:t>
            </w:r>
            <w:r w:rsidR="0037154E" w:rsidRPr="00563096">
              <w:rPr>
                <w:rFonts w:hint="eastAsia"/>
                <w:b/>
                <w:w w:val="90"/>
                <w:sz w:val="44"/>
                <w:szCs w:val="44"/>
                <w:shd w:val="pct15" w:color="auto" w:fill="FFFFFF"/>
              </w:rPr>
              <w:t>산</w:t>
            </w:r>
          </w:p>
          <w:p w14:paraId="0EC96778" w14:textId="16647754" w:rsidR="00104182" w:rsidRDefault="00052198" w:rsidP="009F231E">
            <w:pPr>
              <w:wordWrap/>
              <w:spacing w:line="600" w:lineRule="exact"/>
              <w:ind w:firstLineChars="150" w:firstLine="443"/>
              <w:rPr>
                <w:rFonts w:cs="돋움"/>
                <w:b/>
                <w:sz w:val="32"/>
                <w:szCs w:val="32"/>
              </w:rPr>
            </w:pPr>
            <w:r w:rsidRPr="00563096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88518C" w:rsidRPr="00563096">
              <w:rPr>
                <w:rFonts w:cs="돋움" w:hint="eastAsia"/>
                <w:b/>
                <w:sz w:val="32"/>
                <w:szCs w:val="32"/>
              </w:rPr>
              <w:t>전 세계 극</w:t>
            </w:r>
            <w:r w:rsidR="00F23FFA" w:rsidRPr="00563096">
              <w:rPr>
                <w:rFonts w:cs="돋움" w:hint="eastAsia"/>
                <w:b/>
                <w:sz w:val="32"/>
                <w:szCs w:val="32"/>
              </w:rPr>
              <w:t>소수 업체만</w:t>
            </w:r>
            <w:r w:rsidR="0088518C" w:rsidRPr="00563096">
              <w:rPr>
                <w:rFonts w:cs="돋움" w:hint="eastAsia"/>
                <w:b/>
                <w:sz w:val="32"/>
                <w:szCs w:val="32"/>
              </w:rPr>
              <w:t xml:space="preserve"> 생산 가능</w:t>
            </w:r>
            <w:r w:rsidR="001B4334" w:rsidRPr="00563096">
              <w:rPr>
                <w:rFonts w:cs="돋움" w:hint="eastAsia"/>
                <w:b/>
                <w:sz w:val="32"/>
                <w:szCs w:val="32"/>
              </w:rPr>
              <w:t>, 2GW 송전망 사업</w:t>
            </w:r>
            <w:r w:rsidR="00166E58" w:rsidRPr="00563096">
              <w:rPr>
                <w:rFonts w:cs="돋움" w:hint="eastAsia"/>
                <w:b/>
                <w:sz w:val="32"/>
                <w:szCs w:val="32"/>
              </w:rPr>
              <w:t>에</w:t>
            </w:r>
            <w:r w:rsidR="001B4334" w:rsidRPr="00563096">
              <w:rPr>
                <w:rFonts w:cs="돋움" w:hint="eastAsia"/>
                <w:b/>
                <w:sz w:val="32"/>
                <w:szCs w:val="32"/>
              </w:rPr>
              <w:t xml:space="preserve"> 사용</w:t>
            </w:r>
          </w:p>
          <w:p w14:paraId="2E2E737C" w14:textId="20CABF80" w:rsidR="00F23FFA" w:rsidRPr="0088518C" w:rsidRDefault="00052198" w:rsidP="009F231E">
            <w:pPr>
              <w:wordWrap/>
              <w:spacing w:line="600" w:lineRule="exact"/>
              <w:ind w:firstLineChars="150" w:firstLine="419"/>
              <w:rPr>
                <w:rFonts w:cs="돋움"/>
                <w:b/>
                <w:w w:val="95"/>
                <w:sz w:val="32"/>
                <w:szCs w:val="32"/>
              </w:rPr>
            </w:pPr>
            <w:r w:rsidRPr="0088518C">
              <w:rPr>
                <w:rFonts w:cs="돋움" w:hint="eastAsia"/>
                <w:b/>
                <w:w w:val="95"/>
                <w:sz w:val="32"/>
                <w:szCs w:val="32"/>
              </w:rPr>
              <w:t xml:space="preserve">■ </w:t>
            </w:r>
            <w:r w:rsidR="009F231E" w:rsidRPr="0088518C">
              <w:rPr>
                <w:rFonts w:cs="돋움"/>
                <w:b/>
                <w:w w:val="95"/>
                <w:sz w:val="32"/>
                <w:szCs w:val="32"/>
              </w:rPr>
              <w:t>‘</w:t>
            </w:r>
            <w:r w:rsidR="00F23FFA" w:rsidRPr="0088518C">
              <w:rPr>
                <w:rFonts w:cs="돋움" w:hint="eastAsia"/>
                <w:b/>
                <w:w w:val="95"/>
                <w:sz w:val="32"/>
                <w:szCs w:val="32"/>
              </w:rPr>
              <w:t xml:space="preserve">23년 </w:t>
            </w:r>
            <w:r w:rsidR="0088518C" w:rsidRPr="0088518C">
              <w:rPr>
                <w:rFonts w:cs="돋움" w:hint="eastAsia"/>
                <w:b/>
                <w:w w:val="95"/>
                <w:sz w:val="32"/>
                <w:szCs w:val="32"/>
              </w:rPr>
              <w:t xml:space="preserve">독일·네덜란드 송전망 운영사 </w:t>
            </w:r>
            <w:r w:rsidR="00245AA6" w:rsidRPr="0088518C">
              <w:rPr>
                <w:rFonts w:cs="돋움" w:hint="eastAsia"/>
                <w:b/>
                <w:w w:val="95"/>
                <w:sz w:val="32"/>
                <w:szCs w:val="32"/>
              </w:rPr>
              <w:t xml:space="preserve">테네트와 </w:t>
            </w:r>
            <w:r w:rsidR="00F23FFA" w:rsidRPr="0088518C">
              <w:rPr>
                <w:rFonts w:cs="돋움" w:hint="eastAsia"/>
                <w:b/>
                <w:w w:val="95"/>
                <w:sz w:val="32"/>
                <w:szCs w:val="32"/>
              </w:rPr>
              <w:t>2조</w:t>
            </w:r>
            <w:r w:rsidR="004E2410" w:rsidRPr="0088518C">
              <w:rPr>
                <w:rFonts w:cs="돋움" w:hint="eastAsia"/>
                <w:b/>
                <w:w w:val="95"/>
                <w:sz w:val="32"/>
                <w:szCs w:val="32"/>
              </w:rPr>
              <w:t xml:space="preserve"> </w:t>
            </w:r>
            <w:r w:rsidR="00F23FFA" w:rsidRPr="0088518C">
              <w:rPr>
                <w:rFonts w:cs="돋움" w:hint="eastAsia"/>
                <w:b/>
                <w:w w:val="95"/>
                <w:sz w:val="32"/>
                <w:szCs w:val="32"/>
              </w:rPr>
              <w:t>원대 계약</w:t>
            </w:r>
          </w:p>
          <w:p w14:paraId="18683BC7" w14:textId="7F45DEFB" w:rsidR="0082469E" w:rsidRPr="00390F75" w:rsidRDefault="0082469E" w:rsidP="009F231E">
            <w:pPr>
              <w:wordWrap/>
              <w:spacing w:line="600" w:lineRule="exact"/>
              <w:ind w:firstLineChars="150" w:firstLine="443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FA44FD">
              <w:rPr>
                <w:rFonts w:cs="돋움" w:hint="eastAsia"/>
                <w:b/>
                <w:sz w:val="32"/>
                <w:szCs w:val="32"/>
              </w:rPr>
              <w:t xml:space="preserve">LS마린솔루션, LS에코에너지와 북미, 유럽 시장 확대 협력 </w:t>
            </w:r>
          </w:p>
          <w:p w14:paraId="2A92683F" w14:textId="77777777" w:rsidR="00052198" w:rsidRPr="00FA44FD" w:rsidRDefault="00052198" w:rsidP="00052198">
            <w:pPr>
              <w:spacing w:line="380" w:lineRule="exact"/>
              <w:rPr>
                <w:snapToGrid w:val="0"/>
              </w:rPr>
            </w:pPr>
          </w:p>
          <w:p w14:paraId="084B34AD" w14:textId="723C28FD" w:rsidR="0037154E" w:rsidRDefault="0037154E" w:rsidP="004E2410">
            <w:pPr>
              <w:wordWrap/>
              <w:adjustRightInd w:val="0"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LS전선이 525kV 초고압직류송전(HVDC) 케이블</w:t>
            </w:r>
            <w:r w:rsidR="00CA3191">
              <w:rPr>
                <w:rFonts w:hint="eastAsia"/>
                <w:snapToGrid w:val="0"/>
              </w:rPr>
              <w:t xml:space="preserve">의 </w:t>
            </w:r>
            <w:r w:rsidR="00F25EB5">
              <w:rPr>
                <w:rFonts w:hint="eastAsia"/>
                <w:snapToGrid w:val="0"/>
              </w:rPr>
              <w:t>양산</w:t>
            </w:r>
            <w:r>
              <w:rPr>
                <w:rFonts w:hint="eastAsia"/>
                <w:snapToGrid w:val="0"/>
              </w:rPr>
              <w:t>에 돌입했다</w:t>
            </w:r>
            <w:r w:rsidR="009F231E">
              <w:rPr>
                <w:rFonts w:hint="eastAsia"/>
                <w:snapToGrid w:val="0"/>
              </w:rPr>
              <w:t xml:space="preserve">고 </w:t>
            </w:r>
            <w:r w:rsidR="00803CBB">
              <w:rPr>
                <w:rFonts w:hint="eastAsia"/>
                <w:snapToGrid w:val="0"/>
              </w:rPr>
              <w:t>10</w:t>
            </w:r>
            <w:r w:rsidR="009F231E" w:rsidRPr="0088518C">
              <w:rPr>
                <w:rFonts w:hint="eastAsia"/>
                <w:snapToGrid w:val="0"/>
              </w:rPr>
              <w:t>일</w:t>
            </w:r>
            <w:r w:rsidR="009F231E">
              <w:rPr>
                <w:rFonts w:hint="eastAsia"/>
                <w:snapToGrid w:val="0"/>
              </w:rPr>
              <w:t xml:space="preserve"> 밝혔다. </w:t>
            </w:r>
          </w:p>
          <w:p w14:paraId="277303F5" w14:textId="77777777" w:rsidR="00197855" w:rsidRPr="00803CBB" w:rsidRDefault="00197855" w:rsidP="004E2410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05E9C4B8" w14:textId="18884BEF" w:rsidR="0037154E" w:rsidRDefault="0037154E" w:rsidP="004E2410">
            <w:pPr>
              <w:wordWrap/>
              <w:adjustRightInd w:val="0"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현존하는 </w:t>
            </w:r>
            <w:r w:rsidR="0082469E">
              <w:rPr>
                <w:rFonts w:hint="eastAsia"/>
                <w:snapToGrid w:val="0"/>
              </w:rPr>
              <w:t xml:space="preserve">DC </w:t>
            </w:r>
            <w:r>
              <w:rPr>
                <w:rFonts w:hint="eastAsia"/>
                <w:snapToGrid w:val="0"/>
              </w:rPr>
              <w:t xml:space="preserve">케이블 중 </w:t>
            </w:r>
            <w:r w:rsidRPr="0037154E">
              <w:rPr>
                <w:snapToGrid w:val="0"/>
              </w:rPr>
              <w:t>최고 전압 제품</w:t>
            </w:r>
            <w:r w:rsidR="00E65B7E">
              <w:rPr>
                <w:rFonts w:hint="eastAsia"/>
                <w:snapToGrid w:val="0"/>
              </w:rPr>
              <w:t>이다.</w:t>
            </w:r>
            <w:r w:rsidR="0082469E">
              <w:rPr>
                <w:rFonts w:hint="eastAsia"/>
                <w:snapToGrid w:val="0"/>
              </w:rPr>
              <w:t xml:space="preserve"> </w:t>
            </w:r>
            <w:r w:rsidRPr="0037154E">
              <w:rPr>
                <w:snapToGrid w:val="0"/>
              </w:rPr>
              <w:t xml:space="preserve">전 세계적으로 </w:t>
            </w:r>
            <w:r w:rsidR="00CE0948">
              <w:rPr>
                <w:rFonts w:hint="eastAsia"/>
                <w:snapToGrid w:val="0"/>
              </w:rPr>
              <w:t>극</w:t>
            </w:r>
            <w:r w:rsidRPr="0037154E">
              <w:rPr>
                <w:snapToGrid w:val="0"/>
              </w:rPr>
              <w:t>소수 업체만</w:t>
            </w:r>
            <w:r>
              <w:rPr>
                <w:rFonts w:hint="eastAsia"/>
                <w:snapToGrid w:val="0"/>
              </w:rPr>
              <w:t xml:space="preserve"> </w:t>
            </w:r>
            <w:r w:rsidR="00CE0948">
              <w:rPr>
                <w:rFonts w:hint="eastAsia"/>
                <w:snapToGrid w:val="0"/>
              </w:rPr>
              <w:t>생산 역량을 보유하고 있다.</w:t>
            </w:r>
            <w:r w:rsidR="0082469E">
              <w:rPr>
                <w:rFonts w:hint="eastAsia"/>
                <w:snapToGrid w:val="0"/>
              </w:rPr>
              <w:t xml:space="preserve"> </w:t>
            </w:r>
          </w:p>
          <w:p w14:paraId="0A8AA2AD" w14:textId="77777777" w:rsidR="008F57A9" w:rsidRDefault="008F57A9" w:rsidP="004E2410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0CF7CC33" w14:textId="3F8DCB63" w:rsidR="0037154E" w:rsidRDefault="0082469E" w:rsidP="004E2410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4E3A1A">
              <w:rPr>
                <w:rFonts w:hint="eastAsia"/>
                <w:snapToGrid w:val="0"/>
              </w:rPr>
              <w:t>양산</w:t>
            </w:r>
            <w:r w:rsidR="009C7424" w:rsidRPr="004E3A1A">
              <w:rPr>
                <w:rFonts w:hint="eastAsia"/>
                <w:snapToGrid w:val="0"/>
              </w:rPr>
              <w:t xml:space="preserve">된 제품은 </w:t>
            </w:r>
            <w:r w:rsidRPr="004E3A1A">
              <w:rPr>
                <w:rFonts w:hint="eastAsia"/>
                <w:snapToGrid w:val="0"/>
              </w:rPr>
              <w:t xml:space="preserve">테네트(TenneT)社의 </w:t>
            </w:r>
            <w:r w:rsidR="00CE0948" w:rsidRPr="004E3A1A">
              <w:rPr>
                <w:rFonts w:hint="eastAsia"/>
                <w:snapToGrid w:val="0"/>
              </w:rPr>
              <w:t xml:space="preserve">2GW 규모의 </w:t>
            </w:r>
            <w:r w:rsidRPr="004E3A1A">
              <w:rPr>
                <w:rFonts w:hint="eastAsia"/>
                <w:snapToGrid w:val="0"/>
              </w:rPr>
              <w:t>송전망 사업</w:t>
            </w:r>
            <w:r w:rsidR="00CE0948" w:rsidRPr="004E3A1A">
              <w:rPr>
                <w:rFonts w:hint="eastAsia"/>
                <w:snapToGrid w:val="0"/>
              </w:rPr>
              <w:t xml:space="preserve"> 중 </w:t>
            </w:r>
            <w:r w:rsidR="00CE0948" w:rsidRPr="004E3A1A">
              <w:rPr>
                <w:snapToGrid w:val="0"/>
              </w:rPr>
              <w:t>‘</w:t>
            </w:r>
            <w:r w:rsidR="00CE0948" w:rsidRPr="004E3A1A">
              <w:rPr>
                <w:rFonts w:hint="eastAsia"/>
                <w:snapToGrid w:val="0"/>
              </w:rPr>
              <w:t>발윈(BalWin)4</w:t>
            </w:r>
            <w:r w:rsidR="00CE0948" w:rsidRPr="004E3A1A">
              <w:rPr>
                <w:snapToGrid w:val="0"/>
              </w:rPr>
              <w:t>’</w:t>
            </w:r>
            <w:r w:rsidR="005A7B76">
              <w:rPr>
                <w:rFonts w:hint="eastAsia"/>
                <w:snapToGrid w:val="0"/>
              </w:rPr>
              <w:t>와</w:t>
            </w:r>
            <w:r w:rsidR="00CE0948" w:rsidRPr="004E3A1A">
              <w:rPr>
                <w:rFonts w:hint="eastAsia"/>
                <w:snapToGrid w:val="0"/>
              </w:rPr>
              <w:t xml:space="preserve"> </w:t>
            </w:r>
            <w:r w:rsidR="00CE0948" w:rsidRPr="004E3A1A">
              <w:rPr>
                <w:snapToGrid w:val="0"/>
              </w:rPr>
              <w:t>‘</w:t>
            </w:r>
            <w:r w:rsidR="00CE0948" w:rsidRPr="004E3A1A">
              <w:rPr>
                <w:rFonts w:hint="eastAsia"/>
                <w:snapToGrid w:val="0"/>
              </w:rPr>
              <w:t>란윈(LanWin)1</w:t>
            </w:r>
            <w:r w:rsidR="00CE0948" w:rsidRPr="004E3A1A">
              <w:rPr>
                <w:snapToGrid w:val="0"/>
              </w:rPr>
              <w:t>’</w:t>
            </w:r>
            <w:r w:rsidR="00CE0948" w:rsidRPr="004E3A1A">
              <w:rPr>
                <w:rFonts w:hint="eastAsia"/>
                <w:snapToGrid w:val="0"/>
              </w:rPr>
              <w:t xml:space="preserve"> 프로젝트에 </w:t>
            </w:r>
            <w:r w:rsidRPr="004E3A1A">
              <w:rPr>
                <w:rFonts w:hint="eastAsia"/>
                <w:snapToGrid w:val="0"/>
              </w:rPr>
              <w:t xml:space="preserve">사용된다. </w:t>
            </w:r>
            <w:r w:rsidR="0037154E" w:rsidRPr="004E3A1A">
              <w:rPr>
                <w:rFonts w:hint="eastAsia"/>
                <w:snapToGrid w:val="0"/>
              </w:rPr>
              <w:t>북해</w:t>
            </w:r>
            <w:r w:rsidR="0037154E" w:rsidRPr="004E3A1A">
              <w:rPr>
                <w:snapToGrid w:val="0"/>
              </w:rPr>
              <w:t xml:space="preserve"> 해상풍력단지와 독일과 네덜란드 내륙을 </w:t>
            </w:r>
            <w:r w:rsidR="0037154E" w:rsidRPr="004E3A1A">
              <w:rPr>
                <w:rFonts w:hint="eastAsia"/>
                <w:snapToGrid w:val="0"/>
              </w:rPr>
              <w:t>HVDC 케이블로 잇는 사업</w:t>
            </w:r>
            <w:r w:rsidRPr="004E3A1A">
              <w:rPr>
                <w:rFonts w:hint="eastAsia"/>
                <w:snapToGrid w:val="0"/>
              </w:rPr>
              <w:t>이다.</w:t>
            </w:r>
          </w:p>
          <w:p w14:paraId="5308DB26" w14:textId="77777777" w:rsidR="0082469E" w:rsidRDefault="0082469E" w:rsidP="004E2410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4A41C0D2" w14:textId="4033A2B8" w:rsidR="0037154E" w:rsidRDefault="000E1E48" w:rsidP="004E2410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8F57A9">
              <w:rPr>
                <w:rFonts w:hint="eastAsia"/>
                <w:snapToGrid w:val="0"/>
              </w:rPr>
              <w:t>LS전선은</w:t>
            </w:r>
            <w:r w:rsidR="001C18C6">
              <w:rPr>
                <w:rFonts w:hint="eastAsia"/>
                <w:snapToGrid w:val="0"/>
              </w:rPr>
              <w:t xml:space="preserve"> </w:t>
            </w:r>
            <w:r w:rsidR="0037154E">
              <w:rPr>
                <w:rFonts w:hint="eastAsia"/>
                <w:snapToGrid w:val="0"/>
              </w:rPr>
              <w:t>지난해</w:t>
            </w:r>
            <w:r w:rsidR="001C18C6">
              <w:rPr>
                <w:rFonts w:hint="eastAsia"/>
                <w:snapToGrid w:val="0"/>
              </w:rPr>
              <w:t xml:space="preserve"> </w:t>
            </w:r>
            <w:r w:rsidR="0037154E">
              <w:rPr>
                <w:rFonts w:hint="eastAsia"/>
                <w:snapToGrid w:val="0"/>
              </w:rPr>
              <w:t xml:space="preserve">5월 </w:t>
            </w:r>
            <w:r w:rsidR="00C435E6">
              <w:rPr>
                <w:rFonts w:hint="eastAsia"/>
                <w:snapToGrid w:val="0"/>
              </w:rPr>
              <w:t xml:space="preserve">테네트와 </w:t>
            </w:r>
            <w:r w:rsidR="0037154E" w:rsidRPr="00CE0948">
              <w:rPr>
                <w:rFonts w:hint="eastAsia"/>
                <w:snapToGrid w:val="0"/>
              </w:rPr>
              <w:t>2조</w:t>
            </w:r>
            <w:r w:rsidR="00B03594" w:rsidRPr="00CE0948">
              <w:rPr>
                <w:rFonts w:hint="eastAsia"/>
                <w:snapToGrid w:val="0"/>
              </w:rPr>
              <w:t xml:space="preserve"> </w:t>
            </w:r>
            <w:r w:rsidR="0037154E" w:rsidRPr="00CE0948">
              <w:rPr>
                <w:rFonts w:hint="eastAsia"/>
                <w:snapToGrid w:val="0"/>
              </w:rPr>
              <w:t>원대</w:t>
            </w:r>
            <w:r w:rsidR="0037154E">
              <w:rPr>
                <w:rFonts w:hint="eastAsia"/>
                <w:snapToGrid w:val="0"/>
              </w:rPr>
              <w:t>의 장기공급계약을 체결했다.</w:t>
            </w:r>
            <w:r w:rsidR="00B03594">
              <w:rPr>
                <w:rFonts w:hint="eastAsia"/>
                <w:snapToGrid w:val="0"/>
              </w:rPr>
              <w:t xml:space="preserve"> 전 세계 케이블업체의 단일 수주금액 중 최대 규모다.</w:t>
            </w:r>
          </w:p>
          <w:p w14:paraId="331A9B07" w14:textId="77777777" w:rsidR="0037154E" w:rsidRDefault="0037154E" w:rsidP="004E2410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1DCD64B9" w14:textId="4060E137" w:rsidR="001B4334" w:rsidRDefault="00FA44FD" w:rsidP="004E2410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FA44FD">
              <w:rPr>
                <w:rFonts w:hint="eastAsia"/>
                <w:snapToGrid w:val="0"/>
              </w:rPr>
              <w:t xml:space="preserve">HVDC는 AC(교류)에 비해 대용량의 전류를 저손실로 멀리 보낼 수 있어 장거리 송전망을 중심으로 도입이 늘고 있다. </w:t>
            </w:r>
            <w:r w:rsidR="00CE0948">
              <w:rPr>
                <w:rFonts w:hint="eastAsia"/>
                <w:snapToGrid w:val="0"/>
              </w:rPr>
              <w:t>유럽에서는 송전망을 확충하기 위한 해상풍력, 국가 간 전력망 연계 사업에</w:t>
            </w:r>
            <w:r w:rsidR="00F20AA0">
              <w:rPr>
                <w:rFonts w:hint="eastAsia"/>
                <w:snapToGrid w:val="0"/>
              </w:rPr>
              <w:t xml:space="preserve"> 주로</w:t>
            </w:r>
            <w:r w:rsidR="00CE0948">
              <w:rPr>
                <w:rFonts w:hint="eastAsia"/>
                <w:snapToGrid w:val="0"/>
              </w:rPr>
              <w:t xml:space="preserve"> HVDC</w:t>
            </w:r>
            <w:r w:rsidR="001B4334">
              <w:rPr>
                <w:rFonts w:hint="eastAsia"/>
                <w:snapToGrid w:val="0"/>
              </w:rPr>
              <w:t xml:space="preserve"> 케이블을 사용한다. </w:t>
            </w:r>
          </w:p>
          <w:p w14:paraId="203A7120" w14:textId="77777777" w:rsidR="001B4334" w:rsidRDefault="001B4334" w:rsidP="004E2410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621EE8B4" w14:textId="0E211964" w:rsidR="001B4334" w:rsidRPr="004E3A1A" w:rsidRDefault="004E3A1A" w:rsidP="004E2410">
            <w:pPr>
              <w:wordWrap/>
              <w:adjustRightInd w:val="0"/>
              <w:spacing w:line="400" w:lineRule="exact"/>
              <w:rPr>
                <w:rFonts w:hint="eastAsia"/>
                <w:snapToGrid w:val="0"/>
              </w:rPr>
            </w:pPr>
            <w:r w:rsidRPr="004E3A1A">
              <w:rPr>
                <w:rFonts w:hint="eastAsia"/>
                <w:snapToGrid w:val="0"/>
              </w:rPr>
              <w:t xml:space="preserve">회사 측은 </w:t>
            </w:r>
            <w:r w:rsidRPr="004E3A1A">
              <w:rPr>
                <w:snapToGrid w:val="0"/>
              </w:rPr>
              <w:t>“</w:t>
            </w:r>
            <w:r w:rsidR="001B4334" w:rsidRPr="004E3A1A">
              <w:rPr>
                <w:rFonts w:hint="eastAsia"/>
                <w:snapToGrid w:val="0"/>
              </w:rPr>
              <w:t>최근 유럽연합(EU)</w:t>
            </w:r>
            <w:r w:rsidR="00693E0B">
              <w:rPr>
                <w:rFonts w:hint="eastAsia"/>
                <w:snapToGrid w:val="0"/>
              </w:rPr>
              <w:t>가</w:t>
            </w:r>
            <w:r w:rsidR="001B4334" w:rsidRPr="004E3A1A">
              <w:rPr>
                <w:rFonts w:hint="eastAsia"/>
                <w:snapToGrid w:val="0"/>
              </w:rPr>
              <w:t xml:space="preserve"> 해상풍력 공급 목표치를 2030년 60GW에서 2050</w:t>
            </w:r>
            <w:r w:rsidRPr="004E3A1A">
              <w:rPr>
                <w:rFonts w:hint="eastAsia"/>
                <w:snapToGrid w:val="0"/>
              </w:rPr>
              <w:t>년</w:t>
            </w:r>
            <w:r w:rsidR="001B4334" w:rsidRPr="004E3A1A">
              <w:rPr>
                <w:rFonts w:hint="eastAsia"/>
                <w:snapToGrid w:val="0"/>
              </w:rPr>
              <w:t xml:space="preserve"> 300GW로 상향</w:t>
            </w:r>
            <w:r w:rsidRPr="004E3A1A">
              <w:rPr>
                <w:rFonts w:hint="eastAsia"/>
                <w:snapToGrid w:val="0"/>
              </w:rPr>
              <w:t xml:space="preserve">한 만큼 </w:t>
            </w:r>
            <w:r w:rsidR="001B4334" w:rsidRPr="004E3A1A">
              <w:rPr>
                <w:rFonts w:hint="eastAsia"/>
                <w:snapToGrid w:val="0"/>
              </w:rPr>
              <w:t>시장 규모가 더욱 확대될 것</w:t>
            </w:r>
            <w:r w:rsidRPr="004E3A1A">
              <w:rPr>
                <w:rFonts w:hint="eastAsia"/>
                <w:snapToGrid w:val="0"/>
              </w:rPr>
              <w:t>이다</w:t>
            </w:r>
            <w:r w:rsidRPr="004E3A1A">
              <w:rPr>
                <w:snapToGrid w:val="0"/>
              </w:rPr>
              <w:t>”</w:t>
            </w:r>
            <w:r w:rsidRPr="004E3A1A">
              <w:rPr>
                <w:rFonts w:hint="eastAsia"/>
                <w:snapToGrid w:val="0"/>
              </w:rPr>
              <w:t>고 말했다.</w:t>
            </w:r>
            <w:r>
              <w:rPr>
                <w:rFonts w:hint="eastAsia"/>
                <w:snapToGrid w:val="0"/>
              </w:rPr>
              <w:t xml:space="preserve"> </w:t>
            </w:r>
          </w:p>
          <w:p w14:paraId="5995E75D" w14:textId="77777777" w:rsidR="00CE0948" w:rsidRPr="00C435E6" w:rsidRDefault="00CE0948" w:rsidP="0088518C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4DB5FB33" w14:textId="136660A2" w:rsidR="00FA44FD" w:rsidRPr="002E3CBA" w:rsidRDefault="002E3CBA" w:rsidP="0088518C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2E3CBA">
              <w:rPr>
                <w:rFonts w:hint="eastAsia"/>
                <w:snapToGrid w:val="0"/>
              </w:rPr>
              <w:t>LS전선은 최근 미국 공장 건설, LS마린솔루션의 설비 투자, LS에코에너지의 유럽, 아시아 사업 추진 등 글로벌 해저케이블 사업 선점을 위해 노력하고 있다.</w:t>
            </w:r>
          </w:p>
        </w:tc>
      </w:tr>
    </w:tbl>
    <w:p w14:paraId="1E04B13F" w14:textId="77777777" w:rsidR="00804E24" w:rsidRDefault="00804E24" w:rsidP="00A52E9D">
      <w:pPr>
        <w:wordWrap/>
        <w:spacing w:line="380" w:lineRule="exact"/>
        <w:rPr>
          <w:snapToGrid w:val="0"/>
        </w:rPr>
      </w:pPr>
    </w:p>
    <w:sectPr w:rsidR="00804E24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C92F0" w14:textId="77777777" w:rsidR="00B401CF" w:rsidRDefault="00B401CF">
      <w:r>
        <w:separator/>
      </w:r>
    </w:p>
  </w:endnote>
  <w:endnote w:type="continuationSeparator" w:id="0">
    <w:p w14:paraId="1BC22CD8" w14:textId="77777777" w:rsidR="00B401CF" w:rsidRDefault="00B40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BCDC9" w14:textId="77777777" w:rsidR="00B401CF" w:rsidRDefault="00B401CF">
      <w:r>
        <w:separator/>
      </w:r>
    </w:p>
  </w:footnote>
  <w:footnote w:type="continuationSeparator" w:id="0">
    <w:p w14:paraId="5C095D61" w14:textId="77777777" w:rsidR="00B401CF" w:rsidRDefault="00B40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41D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AEA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1BD4"/>
    <w:rsid w:val="0008256B"/>
    <w:rsid w:val="00082652"/>
    <w:rsid w:val="00082C12"/>
    <w:rsid w:val="0008352B"/>
    <w:rsid w:val="00084190"/>
    <w:rsid w:val="00084B6C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6CF5"/>
    <w:rsid w:val="000D7792"/>
    <w:rsid w:val="000D7FDB"/>
    <w:rsid w:val="000E003A"/>
    <w:rsid w:val="000E06D4"/>
    <w:rsid w:val="000E12FB"/>
    <w:rsid w:val="000E1C4C"/>
    <w:rsid w:val="000E1E48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22C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6E58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55"/>
    <w:rsid w:val="001978F2"/>
    <w:rsid w:val="001A0548"/>
    <w:rsid w:val="001A0A59"/>
    <w:rsid w:val="001A0ACA"/>
    <w:rsid w:val="001A258D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334"/>
    <w:rsid w:val="001B4489"/>
    <w:rsid w:val="001B5F58"/>
    <w:rsid w:val="001C0985"/>
    <w:rsid w:val="001C0C65"/>
    <w:rsid w:val="001C15BA"/>
    <w:rsid w:val="001C18C6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65B8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05D84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5AA6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3CBA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54E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01E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321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C1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410"/>
    <w:rsid w:val="004E3A1A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9D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096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6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3E0B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478A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A16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2CD0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AA1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CCD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CBB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69E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32C5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18C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57A9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24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31E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1BB6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213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1BE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5DA2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594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33"/>
    <w:rsid w:val="00B35BDA"/>
    <w:rsid w:val="00B36813"/>
    <w:rsid w:val="00B374EB"/>
    <w:rsid w:val="00B379F2"/>
    <w:rsid w:val="00B37E7E"/>
    <w:rsid w:val="00B401CF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B7CA1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5E6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191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948"/>
    <w:rsid w:val="00CE0A21"/>
    <w:rsid w:val="00CE0A8E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6E4F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4B92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1995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5B7E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0AA9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3A00"/>
    <w:rsid w:val="00ED43E1"/>
    <w:rsid w:val="00ED51D6"/>
    <w:rsid w:val="00ED5613"/>
    <w:rsid w:val="00ED6078"/>
    <w:rsid w:val="00ED6269"/>
    <w:rsid w:val="00ED6C28"/>
    <w:rsid w:val="00ED70C6"/>
    <w:rsid w:val="00ED7C6E"/>
    <w:rsid w:val="00EE0AEA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0AA0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3FFA"/>
    <w:rsid w:val="00F2478B"/>
    <w:rsid w:val="00F2497C"/>
    <w:rsid w:val="00F24FA5"/>
    <w:rsid w:val="00F25083"/>
    <w:rsid w:val="00F2548D"/>
    <w:rsid w:val="00F259A1"/>
    <w:rsid w:val="00F25A35"/>
    <w:rsid w:val="00F25E04"/>
    <w:rsid w:val="00F25EB5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44FD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7855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0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1092</CharactersWithSpaces>
  <SharedDoc>false</SharedDoc>
  <HyperlinksChanged>false</HyperlinksChanged>
  <AppVersion>16.0000</AppVersion>
  <Characters>931</Characters>
  <Pages>1</Pages>
  <DocSecurity>0</DocSecurity>
  <Words>163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2024-06-09T23:49:00Z</dcterms:modified>
  <cp:keywords/>
  <dc:subject/>
  <dc:title>보도자료</dc:title>
  <cp:lastPrinted>2024-06-09T23:39:00Z</cp:lastPrinted>
  <cp:lastModifiedBy>김광국(GWANG GUK KIM)/커뮤니케이션팀</cp:lastModifiedBy>
  <dcterms:created xsi:type="dcterms:W3CDTF">2024-06-04T01:29:00Z</dcterms:creat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