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9AF299A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1E239D41" w:rsidR="00052198" w:rsidRPr="00D43F82" w:rsidRDefault="00743D86" w:rsidP="007965B1">
            <w:pPr>
              <w:spacing w:line="400" w:lineRule="exact"/>
              <w:rPr>
                <w:b/>
                <w:color w:val="FF0000"/>
              </w:rPr>
            </w:pP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2024. </w:t>
            </w:r>
            <w:r w:rsidR="00322ECD">
              <w:rPr>
                <w:rFonts w:hint="eastAsia"/>
                <w:b/>
                <w:color w:val="FF0000"/>
                <w:sz w:val="24"/>
                <w:szCs w:val="24"/>
              </w:rPr>
              <w:t>8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322ECD">
              <w:rPr>
                <w:rFonts w:hint="eastAsia"/>
                <w:b/>
                <w:color w:val="FF0000"/>
                <w:sz w:val="24"/>
                <w:szCs w:val="24"/>
              </w:rPr>
              <w:t>1</w:t>
            </w:r>
            <w:r w:rsidR="00F52AD8">
              <w:rPr>
                <w:rFonts w:hint="eastAsia"/>
                <w:b/>
                <w:color w:val="FF0000"/>
                <w:sz w:val="24"/>
                <w:szCs w:val="24"/>
              </w:rPr>
              <w:t>9</w:t>
            </w:r>
            <w:r w:rsidR="00270A97" w:rsidRPr="00D43F82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7875C90E" w:rsidR="00052198" w:rsidRPr="00D43F82" w:rsidRDefault="00A23766" w:rsidP="007965B1">
            <w:pPr>
              <w:snapToGrid w:val="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LS마린솔루션이 보유한 포설선 GL2030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74DCFEF" w:rsidR="00201949" w:rsidRPr="00201949" w:rsidRDefault="00CB13FA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>
              <w:rPr>
                <w:rFonts w:hint="eastAsia"/>
                <w:b/>
                <w:w w:val="90"/>
              </w:rPr>
              <w:t>팀장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>9</w:t>
            </w:r>
            <w:r>
              <w:rPr>
                <w:rFonts w:hint="eastAsia"/>
                <w:b/>
                <w:w w:val="90"/>
              </w:rPr>
              <w:t>607</w:t>
            </w:r>
            <w:r w:rsidR="007965B1" w:rsidRPr="00201949">
              <w:rPr>
                <w:b/>
                <w:w w:val="90"/>
              </w:rPr>
              <w:t xml:space="preserve">, 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9447</w:t>
            </w:r>
            <w:r w:rsidR="00052198" w:rsidRPr="00201949">
              <w:rPr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7079</w:t>
            </w:r>
            <w:r w:rsidR="00201949" w:rsidRPr="00201949">
              <w:rPr>
                <w:b/>
                <w:w w:val="90"/>
              </w:rPr>
              <w:t xml:space="preserve">, </w:t>
            </w:r>
            <w:hyperlink r:id="rId9" w:history="1">
              <w:r w:rsidRPr="00CB13FA">
                <w:rPr>
                  <w:rStyle w:val="a3"/>
                  <w:rFonts w:hint="eastAsia"/>
                  <w:b/>
                  <w:bCs/>
                </w:rPr>
                <w:t>ckang</w:t>
              </w:r>
              <w:r w:rsidRPr="00CB13FA">
                <w:rPr>
                  <w:rStyle w:val="a3"/>
                  <w:rFonts w:hint="eastAsia"/>
                  <w:b/>
                  <w:bCs/>
                  <w:w w:val="90"/>
                </w:rPr>
                <w:t>@lscns.com</w:t>
              </w:r>
            </w:hyperlink>
            <w:r w:rsidR="007965B1" w:rsidRPr="00CB13FA">
              <w:rPr>
                <w:rFonts w:hint="eastAsia"/>
                <w:b/>
                <w:bCs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705E4A">
        <w:trPr>
          <w:trHeight w:val="12549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14EB7F00" w14:textId="6AE6E911" w:rsidR="00D43F82" w:rsidRPr="00F52AD8" w:rsidRDefault="00D43F82" w:rsidP="00D43F82">
            <w:pPr>
              <w:wordWrap/>
              <w:adjustRightInd w:val="0"/>
              <w:spacing w:line="560" w:lineRule="exact"/>
              <w:jc w:val="center"/>
              <w:rPr>
                <w:b/>
                <w:bCs/>
                <w:snapToGrid w:val="0"/>
                <w:sz w:val="40"/>
                <w:szCs w:val="40"/>
              </w:rPr>
            </w:pPr>
            <w:r w:rsidRPr="00F52AD8"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  <w:t>LS</w:t>
            </w:r>
            <w:r w:rsidR="00F52AD8" w:rsidRPr="00F52AD8">
              <w:rPr>
                <w:rFonts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마린솔루션</w:t>
            </w:r>
            <w:r w:rsidR="00D6275B" w:rsidRPr="00F52AD8">
              <w:rPr>
                <w:rFonts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, </w:t>
            </w:r>
            <w:r w:rsidR="00276292">
              <w:rPr>
                <w:rFonts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LS</w:t>
            </w:r>
            <w:r w:rsidR="00BF1780">
              <w:rPr>
                <w:rFonts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빌드윈 편입</w:t>
            </w:r>
            <w:r w:rsidR="00405AD4"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  <w:t>…</w:t>
            </w:r>
            <w:r w:rsidR="00BF1780">
              <w:rPr>
                <w:rFonts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구본규 대표 체제로</w:t>
            </w:r>
          </w:p>
          <w:p w14:paraId="4497C5FF" w14:textId="6D8BE22C" w:rsidR="00F52AD8" w:rsidRDefault="00A339E7" w:rsidP="00BF1780">
            <w:pPr>
              <w:wordWrap/>
              <w:spacing w:line="56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276292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276292" w:rsidRPr="00276292">
              <w:rPr>
                <w:rFonts w:cs="돋움"/>
                <w:b/>
                <w:sz w:val="30"/>
                <w:szCs w:val="30"/>
              </w:rPr>
              <w:t>해저·지중 케이블 시공 역량 통합, 전문성·효율성 제고</w:t>
            </w:r>
          </w:p>
          <w:p w14:paraId="24FE34B9" w14:textId="77777777" w:rsidR="004C6051" w:rsidRPr="00276292" w:rsidRDefault="004C6051" w:rsidP="004C6051">
            <w:pPr>
              <w:wordWrap/>
              <w:spacing w:line="56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276292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Pr="00276292">
              <w:rPr>
                <w:rFonts w:cs="돋움"/>
                <w:b/>
                <w:sz w:val="30"/>
                <w:szCs w:val="30"/>
              </w:rPr>
              <w:t>케이블 시공 사업 수직계열화로 글로벌 경쟁력 확보</w:t>
            </w:r>
          </w:p>
          <w:p w14:paraId="49C822AC" w14:textId="3AEFDB2C" w:rsidR="00276292" w:rsidRPr="00276292" w:rsidRDefault="00276292" w:rsidP="00276292">
            <w:pPr>
              <w:wordWrap/>
              <w:spacing w:line="56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276292">
              <w:rPr>
                <w:rFonts w:cs="돋움" w:hint="eastAsia"/>
                <w:b/>
                <w:sz w:val="30"/>
                <w:szCs w:val="30"/>
              </w:rPr>
              <w:t xml:space="preserve">■ 책임경영 강화, </w:t>
            </w:r>
            <w:r w:rsidRPr="00276292">
              <w:rPr>
                <w:rFonts w:cs="돋움"/>
                <w:b/>
                <w:sz w:val="30"/>
                <w:szCs w:val="30"/>
              </w:rPr>
              <w:t xml:space="preserve">대규모 프로젝트 수주 경쟁력 </w:t>
            </w:r>
            <w:r>
              <w:rPr>
                <w:rFonts w:cs="돋움" w:hint="eastAsia"/>
                <w:b/>
                <w:sz w:val="30"/>
                <w:szCs w:val="30"/>
              </w:rPr>
              <w:t>강화</w:t>
            </w:r>
            <w:r w:rsidRPr="00276292">
              <w:rPr>
                <w:rFonts w:cs="돋움"/>
                <w:b/>
                <w:sz w:val="30"/>
                <w:szCs w:val="30"/>
              </w:rPr>
              <w:t xml:space="preserve"> 기대</w:t>
            </w:r>
          </w:p>
          <w:p w14:paraId="2A92683F" w14:textId="77777777" w:rsidR="00052198" w:rsidRDefault="00052198" w:rsidP="00743D86">
            <w:pPr>
              <w:wordWrap/>
              <w:spacing w:line="360" w:lineRule="exact"/>
              <w:rPr>
                <w:snapToGrid w:val="0"/>
              </w:rPr>
            </w:pPr>
          </w:p>
          <w:p w14:paraId="22801B73" w14:textId="6E1AE976" w:rsidR="00C1385D" w:rsidRPr="00C1385D" w:rsidRDefault="00C1385D" w:rsidP="00C1385D">
            <w:pPr>
              <w:wordWrap/>
              <w:spacing w:line="380" w:lineRule="exact"/>
              <w:rPr>
                <w:snapToGrid w:val="0"/>
              </w:rPr>
            </w:pPr>
            <w:r w:rsidRPr="00C1385D">
              <w:rPr>
                <w:snapToGrid w:val="0"/>
              </w:rPr>
              <w:t>LS마린솔루션은 LS빌드윈을 자회사로 편입</w:t>
            </w:r>
            <w:r w:rsidR="00684342">
              <w:rPr>
                <w:rFonts w:hint="eastAsia"/>
                <w:snapToGrid w:val="0"/>
              </w:rPr>
              <w:t xml:space="preserve">해 </w:t>
            </w:r>
            <w:r w:rsidRPr="00C1385D">
              <w:rPr>
                <w:snapToGrid w:val="0"/>
              </w:rPr>
              <w:t xml:space="preserve">케이블 시공 사업의 전문성을 </w:t>
            </w:r>
            <w:r>
              <w:rPr>
                <w:rFonts w:hint="eastAsia"/>
                <w:snapToGrid w:val="0"/>
              </w:rPr>
              <w:t>강화</w:t>
            </w:r>
            <w:r w:rsidRPr="00C1385D">
              <w:rPr>
                <w:snapToGrid w:val="0"/>
              </w:rPr>
              <w:t xml:space="preserve">하고, 구본규 대표를 선임해 책임경영을 </w:t>
            </w:r>
            <w:r>
              <w:rPr>
                <w:rFonts w:hint="eastAsia"/>
                <w:snapToGrid w:val="0"/>
              </w:rPr>
              <w:t>공고히 할</w:t>
            </w:r>
            <w:r w:rsidRPr="00C1385D">
              <w:rPr>
                <w:snapToGrid w:val="0"/>
              </w:rPr>
              <w:t xml:space="preserve"> 예정이다.</w:t>
            </w:r>
          </w:p>
          <w:p w14:paraId="61264B6F" w14:textId="77777777" w:rsidR="00C1385D" w:rsidRDefault="00C1385D" w:rsidP="00C1385D">
            <w:pPr>
              <w:wordWrap/>
              <w:spacing w:line="380" w:lineRule="exact"/>
              <w:rPr>
                <w:snapToGrid w:val="0"/>
              </w:rPr>
            </w:pPr>
          </w:p>
          <w:p w14:paraId="657743DA" w14:textId="4E4F5174" w:rsidR="00C1385D" w:rsidRDefault="00C1385D" w:rsidP="00C1385D">
            <w:pPr>
              <w:wordWrap/>
              <w:spacing w:line="380" w:lineRule="exact"/>
              <w:rPr>
                <w:snapToGrid w:val="0"/>
              </w:rPr>
            </w:pPr>
            <w:r w:rsidRPr="00C1385D">
              <w:rPr>
                <w:snapToGrid w:val="0"/>
              </w:rPr>
              <w:t xml:space="preserve">LS마린솔루션은 19일 이사회를 열고 LS전선을 대상으로 한 </w:t>
            </w:r>
            <w:r w:rsidR="001F6099">
              <w:rPr>
                <w:snapToGrid w:val="0"/>
              </w:rPr>
              <w:t>‘</w:t>
            </w:r>
            <w:r w:rsidRPr="00C1385D">
              <w:rPr>
                <w:snapToGrid w:val="0"/>
              </w:rPr>
              <w:t>제3자배정 유상증자</w:t>
            </w:r>
            <w:r w:rsidR="00326EFC">
              <w:rPr>
                <w:rFonts w:hint="eastAsia"/>
                <w:snapToGrid w:val="0"/>
              </w:rPr>
              <w:t xml:space="preserve"> </w:t>
            </w:r>
            <w:r w:rsidR="00326EFC" w:rsidRPr="00326EFC">
              <w:rPr>
                <w:rFonts w:hint="eastAsia"/>
                <w:snapToGrid w:val="0"/>
              </w:rPr>
              <w:t>및 LS빌드윈 주식 양수</w:t>
            </w:r>
            <w:r w:rsidR="001F6099">
              <w:rPr>
                <w:snapToGrid w:val="0"/>
              </w:rPr>
              <w:t>’</w:t>
            </w:r>
            <w:r w:rsidR="00163720">
              <w:rPr>
                <w:rFonts w:hint="eastAsia"/>
                <w:snapToGrid w:val="0"/>
              </w:rPr>
              <w:t xml:space="preserve"> </w:t>
            </w:r>
            <w:r w:rsidR="00684342">
              <w:rPr>
                <w:rFonts w:hint="eastAsia"/>
                <w:snapToGrid w:val="0"/>
              </w:rPr>
              <w:t xml:space="preserve">안건을 </w:t>
            </w:r>
            <w:r w:rsidRPr="00C1385D">
              <w:rPr>
                <w:snapToGrid w:val="0"/>
              </w:rPr>
              <w:t xml:space="preserve">결의했다고 밝혔다. </w:t>
            </w:r>
          </w:p>
          <w:p w14:paraId="6AB61CDC" w14:textId="77777777" w:rsidR="00163720" w:rsidRDefault="00163720" w:rsidP="00C1385D">
            <w:pPr>
              <w:wordWrap/>
              <w:spacing w:line="380" w:lineRule="exact"/>
              <w:rPr>
                <w:snapToGrid w:val="0"/>
              </w:rPr>
            </w:pPr>
          </w:p>
          <w:p w14:paraId="0EB7EB35" w14:textId="7CF92EEA" w:rsidR="00D22C93" w:rsidRDefault="00D22C93" w:rsidP="00D22C93">
            <w:pPr>
              <w:wordWrap/>
              <w:spacing w:line="380" w:lineRule="exact"/>
              <w:rPr>
                <w:snapToGrid w:val="0"/>
              </w:rPr>
            </w:pPr>
            <w:r w:rsidRPr="00163720">
              <w:rPr>
                <w:snapToGrid w:val="0"/>
              </w:rPr>
              <w:t>또한, 이날 구본규 LS전선 대표이사가 LS마린솔루션의 사내이사로 선임되었다. 구 대표는 10월 주주총회 및 이사회를 거쳐 대표이사로 정식 취임할 예정이</w:t>
            </w:r>
            <w:r w:rsidR="00705E4A">
              <w:rPr>
                <w:rFonts w:hint="eastAsia"/>
                <w:snapToGrid w:val="0"/>
              </w:rPr>
              <w:t xml:space="preserve">다. </w:t>
            </w:r>
          </w:p>
          <w:p w14:paraId="64D65CED" w14:textId="77777777" w:rsidR="00D22C93" w:rsidRDefault="00D22C93" w:rsidP="00C1385D">
            <w:pPr>
              <w:wordWrap/>
              <w:spacing w:line="380" w:lineRule="exact"/>
              <w:rPr>
                <w:snapToGrid w:val="0"/>
              </w:rPr>
            </w:pPr>
          </w:p>
          <w:p w14:paraId="000C8B8B" w14:textId="1CD5E703" w:rsidR="00C1385D" w:rsidRDefault="0072592E" w:rsidP="00C1385D">
            <w:pPr>
              <w:wordWrap/>
              <w:spacing w:line="380" w:lineRule="exact"/>
              <w:rPr>
                <w:snapToGrid w:val="0"/>
              </w:rPr>
            </w:pPr>
            <w:r w:rsidRPr="0072592E">
              <w:rPr>
                <w:snapToGrid w:val="0"/>
              </w:rPr>
              <w:t>이번 결의에 따라 LS마린솔루션은 LS전선이 보유한 LS빌드윈의 지분 100%를 현물출자로 전량 인수</w:t>
            </w:r>
            <w:r w:rsidR="004645E3">
              <w:rPr>
                <w:rFonts w:hint="eastAsia"/>
                <w:snapToGrid w:val="0"/>
              </w:rPr>
              <w:t xml:space="preserve">한다. </w:t>
            </w:r>
            <w:r w:rsidR="00C1385D" w:rsidRPr="00C1385D">
              <w:rPr>
                <w:snapToGrid w:val="0"/>
              </w:rPr>
              <w:t>LS빌드윈은 지중 케이블 공사를 주력으로 하는 기업으로, LS마린솔루션은 해저와 지중 케이블 시공 역량을 모두 갖추게 되었다.</w:t>
            </w:r>
          </w:p>
          <w:p w14:paraId="515399A5" w14:textId="77777777" w:rsidR="00C1385D" w:rsidRPr="00C1385D" w:rsidRDefault="00C1385D" w:rsidP="00C1385D">
            <w:pPr>
              <w:wordWrap/>
              <w:spacing w:line="380" w:lineRule="exact"/>
              <w:rPr>
                <w:snapToGrid w:val="0"/>
              </w:rPr>
            </w:pPr>
          </w:p>
          <w:p w14:paraId="2F66A885" w14:textId="2A598065" w:rsidR="00405AD4" w:rsidRDefault="00C1385D" w:rsidP="00C1385D">
            <w:pPr>
              <w:wordWrap/>
              <w:spacing w:line="380" w:lineRule="exact"/>
              <w:rPr>
                <w:snapToGrid w:val="0"/>
              </w:rPr>
            </w:pPr>
            <w:r w:rsidRPr="00C1385D">
              <w:rPr>
                <w:snapToGrid w:val="0"/>
              </w:rPr>
              <w:t xml:space="preserve">회사 측은 “수직계열화를 통해 전문성과 효율성을 강화하고, 원가 절감, 일관된 품질 유지, 시공 기간 단축 등 다양한 </w:t>
            </w:r>
            <w:r w:rsidR="00C22B3C">
              <w:rPr>
                <w:rFonts w:hint="eastAsia"/>
                <w:snapToGrid w:val="0"/>
              </w:rPr>
              <w:t xml:space="preserve">이점을 </w:t>
            </w:r>
            <w:r w:rsidRPr="00C1385D">
              <w:rPr>
                <w:snapToGrid w:val="0"/>
              </w:rPr>
              <w:t>확보</w:t>
            </w:r>
            <w:r w:rsidR="00C22B3C">
              <w:rPr>
                <w:rFonts w:hint="eastAsia"/>
                <w:snapToGrid w:val="0"/>
              </w:rPr>
              <w:t>했다</w:t>
            </w:r>
            <w:r w:rsidRPr="00C1385D">
              <w:rPr>
                <w:snapToGrid w:val="0"/>
              </w:rPr>
              <w:t xml:space="preserve">”고 설명했다. </w:t>
            </w:r>
          </w:p>
          <w:p w14:paraId="289336A7" w14:textId="77777777" w:rsidR="00405AD4" w:rsidRDefault="00405AD4" w:rsidP="00C1385D">
            <w:pPr>
              <w:wordWrap/>
              <w:spacing w:line="380" w:lineRule="exact"/>
              <w:rPr>
                <w:snapToGrid w:val="0"/>
              </w:rPr>
            </w:pPr>
          </w:p>
          <w:p w14:paraId="24517B5B" w14:textId="29C7F2AE" w:rsidR="002F1A18" w:rsidRDefault="007E484E" w:rsidP="00C1385D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또한</w:t>
            </w:r>
            <w:r w:rsidR="00C22B3C">
              <w:rPr>
                <w:rFonts w:hint="eastAsia"/>
                <w:snapToGrid w:val="0"/>
              </w:rPr>
              <w:t>,</w:t>
            </w:r>
            <w:r>
              <w:rPr>
                <w:rFonts w:hint="eastAsia"/>
                <w:snapToGrid w:val="0"/>
              </w:rPr>
              <w:t xml:space="preserve"> </w:t>
            </w:r>
            <w:r w:rsidRPr="007E484E">
              <w:rPr>
                <w:snapToGrid w:val="0"/>
              </w:rPr>
              <w:t>시공 사업</w:t>
            </w:r>
            <w:r w:rsidR="005D2AF1">
              <w:rPr>
                <w:rFonts w:hint="eastAsia"/>
                <w:snapToGrid w:val="0"/>
              </w:rPr>
              <w:t>의</w:t>
            </w:r>
            <w:r w:rsidRPr="007E484E">
              <w:rPr>
                <w:snapToGrid w:val="0"/>
              </w:rPr>
              <w:t xml:space="preserve"> 통합 관리</w:t>
            </w:r>
            <w:r w:rsidR="005D2AF1">
              <w:rPr>
                <w:rFonts w:hint="eastAsia"/>
                <w:snapToGrid w:val="0"/>
              </w:rPr>
              <w:t xml:space="preserve">를 통해 </w:t>
            </w:r>
            <w:r w:rsidRPr="007E484E">
              <w:rPr>
                <w:snapToGrid w:val="0"/>
              </w:rPr>
              <w:t>고객들에게 원스톱 솔루션을 제공하고, 글로벌 시장에서의 경쟁 우위를 더욱 강화할 수 있을 것으로 기대</w:t>
            </w:r>
            <w:r w:rsidR="00C22B3C">
              <w:rPr>
                <w:rFonts w:hint="eastAsia"/>
                <w:snapToGrid w:val="0"/>
              </w:rPr>
              <w:t xml:space="preserve">하고 있다. </w:t>
            </w:r>
          </w:p>
          <w:p w14:paraId="5121BDB2" w14:textId="77777777" w:rsidR="002F1A18" w:rsidRDefault="002F1A18" w:rsidP="00C1385D">
            <w:pPr>
              <w:wordWrap/>
              <w:spacing w:line="380" w:lineRule="exact"/>
              <w:rPr>
                <w:snapToGrid w:val="0"/>
              </w:rPr>
            </w:pPr>
          </w:p>
          <w:p w14:paraId="68A7A817" w14:textId="53D1B910" w:rsidR="007E484E" w:rsidRDefault="00405AD4" w:rsidP="00C1385D">
            <w:pPr>
              <w:wordWrap/>
              <w:spacing w:line="380" w:lineRule="exact"/>
              <w:rPr>
                <w:snapToGrid w:val="0"/>
              </w:rPr>
            </w:pPr>
            <w:r w:rsidRPr="00405AD4">
              <w:rPr>
                <w:snapToGrid w:val="0"/>
              </w:rPr>
              <w:t xml:space="preserve">특히 유럽의 </w:t>
            </w:r>
            <w:r w:rsidR="00290492">
              <w:rPr>
                <w:rFonts w:hint="eastAsia"/>
                <w:snapToGrid w:val="0"/>
              </w:rPr>
              <w:t xml:space="preserve">대규모 </w:t>
            </w:r>
            <w:r w:rsidRPr="00405AD4">
              <w:rPr>
                <w:snapToGrid w:val="0"/>
              </w:rPr>
              <w:t>해상풍력 프로젝트</w:t>
            </w:r>
            <w:r w:rsidR="005D2AF1">
              <w:rPr>
                <w:rFonts w:hint="eastAsia"/>
                <w:snapToGrid w:val="0"/>
              </w:rPr>
              <w:t>에서</w:t>
            </w:r>
            <w:r w:rsidRPr="00405AD4">
              <w:rPr>
                <w:snapToGrid w:val="0"/>
              </w:rPr>
              <w:t xml:space="preserve"> 해저와 지중 케이블 사업이 </w:t>
            </w:r>
            <w:r w:rsidR="005D2AF1">
              <w:rPr>
                <w:rFonts w:hint="eastAsia"/>
                <w:snapToGrid w:val="0"/>
              </w:rPr>
              <w:t xml:space="preserve">주로 </w:t>
            </w:r>
            <w:r w:rsidRPr="00405AD4">
              <w:rPr>
                <w:snapToGrid w:val="0"/>
              </w:rPr>
              <w:t>턴키 입찰 방식으로 진행되</w:t>
            </w:r>
            <w:r w:rsidR="005D2AF1">
              <w:rPr>
                <w:rFonts w:hint="eastAsia"/>
                <w:snapToGrid w:val="0"/>
              </w:rPr>
              <w:t>는 만큼</w:t>
            </w:r>
            <w:r w:rsidRPr="00405AD4">
              <w:rPr>
                <w:snapToGrid w:val="0"/>
              </w:rPr>
              <w:t>, 이번 구조 재편이 수주 경쟁력</w:t>
            </w:r>
            <w:r w:rsidR="005D2AF1">
              <w:rPr>
                <w:rFonts w:hint="eastAsia"/>
                <w:snapToGrid w:val="0"/>
              </w:rPr>
              <w:t xml:space="preserve"> </w:t>
            </w:r>
            <w:r w:rsidR="002B0305">
              <w:rPr>
                <w:rFonts w:hint="eastAsia"/>
                <w:snapToGrid w:val="0"/>
              </w:rPr>
              <w:t>제고</w:t>
            </w:r>
            <w:r w:rsidR="005D2AF1">
              <w:rPr>
                <w:rFonts w:hint="eastAsia"/>
                <w:snapToGrid w:val="0"/>
              </w:rPr>
              <w:t xml:space="preserve">에 </w:t>
            </w:r>
            <w:r w:rsidRPr="00405AD4">
              <w:rPr>
                <w:snapToGrid w:val="0"/>
              </w:rPr>
              <w:t>기여할 것으로 보인다.</w:t>
            </w:r>
          </w:p>
          <w:p w14:paraId="0F8A7AFF" w14:textId="77777777" w:rsidR="009A75F1" w:rsidRPr="009A75F1" w:rsidRDefault="009A75F1" w:rsidP="00C1385D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0B27F8E5" w:rsidR="00500B47" w:rsidRPr="00C1385D" w:rsidRDefault="00C1385D" w:rsidP="00705E4A">
            <w:pPr>
              <w:wordWrap/>
              <w:spacing w:line="380" w:lineRule="exact"/>
              <w:rPr>
                <w:snapToGrid w:val="0"/>
              </w:rPr>
            </w:pPr>
            <w:r w:rsidRPr="00C1385D">
              <w:rPr>
                <w:snapToGrid w:val="0"/>
              </w:rPr>
              <w:t xml:space="preserve">회사 측은 “이번 결정이 </w:t>
            </w:r>
            <w:r w:rsidR="007E484E">
              <w:rPr>
                <w:rFonts w:hint="eastAsia"/>
                <w:snapToGrid w:val="0"/>
              </w:rPr>
              <w:t xml:space="preserve">LS마린솔루션의 </w:t>
            </w:r>
            <w:r w:rsidRPr="00C1385D">
              <w:rPr>
                <w:snapToGrid w:val="0"/>
              </w:rPr>
              <w:t>장기적인 성장과 글로벌 경쟁력 강화에 중대한 기여를 할 것</w:t>
            </w:r>
            <w:r>
              <w:rPr>
                <w:rFonts w:hint="eastAsia"/>
                <w:snapToGrid w:val="0"/>
              </w:rPr>
              <w:t>이다</w:t>
            </w:r>
            <w:r w:rsidRPr="00C1385D">
              <w:rPr>
                <w:snapToGrid w:val="0"/>
              </w:rPr>
              <w:t>”며, “특히 구 대표</w:t>
            </w:r>
            <w:r w:rsidR="00705E4A">
              <w:rPr>
                <w:rFonts w:hint="eastAsia"/>
                <w:snapToGrid w:val="0"/>
              </w:rPr>
              <w:t xml:space="preserve">의 </w:t>
            </w:r>
            <w:r w:rsidR="00705E4A" w:rsidRPr="00163720">
              <w:rPr>
                <w:snapToGrid w:val="0"/>
              </w:rPr>
              <w:t>자회사 대표 겸직은 이번이 처음</w:t>
            </w:r>
            <w:r w:rsidR="00705E4A">
              <w:rPr>
                <w:rFonts w:hint="eastAsia"/>
                <w:snapToGrid w:val="0"/>
              </w:rPr>
              <w:t xml:space="preserve">으로, </w:t>
            </w:r>
            <w:r w:rsidR="00705E4A" w:rsidRPr="00705E4A">
              <w:rPr>
                <w:snapToGrid w:val="0"/>
              </w:rPr>
              <w:t>책임경영 강화를 위한 강한 의지를 담고 있다”고 말했다.</w:t>
            </w:r>
          </w:p>
        </w:tc>
      </w:tr>
    </w:tbl>
    <w:p w14:paraId="7FB9E40B" w14:textId="77777777" w:rsidR="00C1385D" w:rsidRPr="00C1385D" w:rsidRDefault="00C1385D" w:rsidP="00C1385D">
      <w:pPr>
        <w:wordWrap/>
        <w:spacing w:line="380" w:lineRule="exact"/>
        <w:rPr>
          <w:snapToGrid w:val="0"/>
        </w:rPr>
      </w:pPr>
    </w:p>
    <w:sectPr w:rsidR="00C1385D" w:rsidRPr="00C1385D" w:rsidSect="00743D86">
      <w:footerReference w:type="even" r:id="rId11"/>
      <w:footerReference w:type="default" r:id="rId12"/>
      <w:pgSz w:w="11906" w:h="16838" w:code="9"/>
      <w:pgMar w:top="993" w:right="1077" w:bottom="851" w:left="107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10868" w14:textId="77777777" w:rsidR="00961148" w:rsidRDefault="00961148">
      <w:r>
        <w:separator/>
      </w:r>
    </w:p>
  </w:endnote>
  <w:endnote w:type="continuationSeparator" w:id="0">
    <w:p w14:paraId="4732B489" w14:textId="77777777" w:rsidR="00961148" w:rsidRDefault="00961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D1C12" w14:textId="77777777" w:rsidR="00961148" w:rsidRDefault="00961148">
      <w:r>
        <w:separator/>
      </w:r>
    </w:p>
  </w:footnote>
  <w:footnote w:type="continuationSeparator" w:id="0">
    <w:p w14:paraId="2245405D" w14:textId="77777777" w:rsidR="00961148" w:rsidRDefault="00961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32F"/>
    <w:rsid w:val="00016AC2"/>
    <w:rsid w:val="000170CB"/>
    <w:rsid w:val="000174B2"/>
    <w:rsid w:val="00017F0E"/>
    <w:rsid w:val="00020177"/>
    <w:rsid w:val="000201FC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00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38A"/>
    <w:rsid w:val="000A363A"/>
    <w:rsid w:val="000A3735"/>
    <w:rsid w:val="000A3B95"/>
    <w:rsid w:val="000A565B"/>
    <w:rsid w:val="000A6617"/>
    <w:rsid w:val="000A6EA3"/>
    <w:rsid w:val="000A7826"/>
    <w:rsid w:val="000B029A"/>
    <w:rsid w:val="000B0983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71E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720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20C"/>
    <w:rsid w:val="0017267A"/>
    <w:rsid w:val="00174CC4"/>
    <w:rsid w:val="001754C1"/>
    <w:rsid w:val="0017639F"/>
    <w:rsid w:val="001764E3"/>
    <w:rsid w:val="001769FD"/>
    <w:rsid w:val="00177C73"/>
    <w:rsid w:val="00177DBB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2E72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2F8"/>
    <w:rsid w:val="001F3A2B"/>
    <w:rsid w:val="001F3A60"/>
    <w:rsid w:val="001F3FF4"/>
    <w:rsid w:val="001F4946"/>
    <w:rsid w:val="001F4F8A"/>
    <w:rsid w:val="001F4FB4"/>
    <w:rsid w:val="001F5274"/>
    <w:rsid w:val="001F57BC"/>
    <w:rsid w:val="001F6099"/>
    <w:rsid w:val="001F6944"/>
    <w:rsid w:val="001F7282"/>
    <w:rsid w:val="001F72B5"/>
    <w:rsid w:val="001F78F8"/>
    <w:rsid w:val="001F7CC6"/>
    <w:rsid w:val="001F7FDC"/>
    <w:rsid w:val="00200809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6884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73B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533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0A97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724"/>
    <w:rsid w:val="00275CB0"/>
    <w:rsid w:val="00276292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0492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305"/>
    <w:rsid w:val="002B0BB4"/>
    <w:rsid w:val="002B0E60"/>
    <w:rsid w:val="002B1146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18A6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A18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19D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2ECD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6EFC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2BA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58D6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573D1"/>
    <w:rsid w:val="0036001A"/>
    <w:rsid w:val="00360333"/>
    <w:rsid w:val="00360532"/>
    <w:rsid w:val="00360651"/>
    <w:rsid w:val="003609F1"/>
    <w:rsid w:val="003613DB"/>
    <w:rsid w:val="003619E4"/>
    <w:rsid w:val="00362219"/>
    <w:rsid w:val="00362FA6"/>
    <w:rsid w:val="00363DF0"/>
    <w:rsid w:val="0036415A"/>
    <w:rsid w:val="003643ED"/>
    <w:rsid w:val="00364A2F"/>
    <w:rsid w:val="003650B0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7E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332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1B41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AD4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95C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AD5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226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2B8E"/>
    <w:rsid w:val="004637E0"/>
    <w:rsid w:val="00463D50"/>
    <w:rsid w:val="004645E3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926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97D5C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0C88"/>
    <w:rsid w:val="004B123A"/>
    <w:rsid w:val="004B1300"/>
    <w:rsid w:val="004B181B"/>
    <w:rsid w:val="004B2A29"/>
    <w:rsid w:val="004B2C9A"/>
    <w:rsid w:val="004B39CE"/>
    <w:rsid w:val="004B3D5A"/>
    <w:rsid w:val="004B402C"/>
    <w:rsid w:val="004B70F3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6E5"/>
    <w:rsid w:val="004C58D3"/>
    <w:rsid w:val="004C58F1"/>
    <w:rsid w:val="004C5E30"/>
    <w:rsid w:val="004C5F7B"/>
    <w:rsid w:val="004C6051"/>
    <w:rsid w:val="004C676E"/>
    <w:rsid w:val="004C6D66"/>
    <w:rsid w:val="004C6DCA"/>
    <w:rsid w:val="004D00A1"/>
    <w:rsid w:val="004D1678"/>
    <w:rsid w:val="004D22BC"/>
    <w:rsid w:val="004D3AD8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B47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8AF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0F7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A8E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D4D"/>
    <w:rsid w:val="00575F82"/>
    <w:rsid w:val="005766A9"/>
    <w:rsid w:val="005768F4"/>
    <w:rsid w:val="005776C6"/>
    <w:rsid w:val="00580B1D"/>
    <w:rsid w:val="00580FC6"/>
    <w:rsid w:val="00581AC6"/>
    <w:rsid w:val="00581ED8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2AF1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054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547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0536"/>
    <w:rsid w:val="006815E8"/>
    <w:rsid w:val="00681B9C"/>
    <w:rsid w:val="00681DF7"/>
    <w:rsid w:val="0068267C"/>
    <w:rsid w:val="00682983"/>
    <w:rsid w:val="00682991"/>
    <w:rsid w:val="006829FF"/>
    <w:rsid w:val="006836A0"/>
    <w:rsid w:val="00683D34"/>
    <w:rsid w:val="00684342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BFF"/>
    <w:rsid w:val="006D5F43"/>
    <w:rsid w:val="006D66D8"/>
    <w:rsid w:val="006D6A83"/>
    <w:rsid w:val="006D6B41"/>
    <w:rsid w:val="006D6DDA"/>
    <w:rsid w:val="006D7A2D"/>
    <w:rsid w:val="006E050A"/>
    <w:rsid w:val="006E0E98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E4A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2E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B4E"/>
    <w:rsid w:val="00742E60"/>
    <w:rsid w:val="00743330"/>
    <w:rsid w:val="00743819"/>
    <w:rsid w:val="00743D86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5DD1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283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83C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84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3F48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CAF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5790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112A"/>
    <w:rsid w:val="008C2C70"/>
    <w:rsid w:val="008C43E8"/>
    <w:rsid w:val="008C4DB3"/>
    <w:rsid w:val="008C6191"/>
    <w:rsid w:val="008C6D2A"/>
    <w:rsid w:val="008C6D3D"/>
    <w:rsid w:val="008C6F02"/>
    <w:rsid w:val="008C722C"/>
    <w:rsid w:val="008D157D"/>
    <w:rsid w:val="008D1ED0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8B3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1F5B"/>
    <w:rsid w:val="0095204D"/>
    <w:rsid w:val="00952098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1148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97EDF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FA5"/>
    <w:rsid w:val="009A71FC"/>
    <w:rsid w:val="009A73A0"/>
    <w:rsid w:val="009A73AF"/>
    <w:rsid w:val="009A75F1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55A1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B0D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69E7"/>
    <w:rsid w:val="00A170D8"/>
    <w:rsid w:val="00A2017D"/>
    <w:rsid w:val="00A209A7"/>
    <w:rsid w:val="00A23749"/>
    <w:rsid w:val="00A23766"/>
    <w:rsid w:val="00A24FA9"/>
    <w:rsid w:val="00A25E3A"/>
    <w:rsid w:val="00A26BF5"/>
    <w:rsid w:val="00A27411"/>
    <w:rsid w:val="00A27FC6"/>
    <w:rsid w:val="00A3016A"/>
    <w:rsid w:val="00A305B0"/>
    <w:rsid w:val="00A30B7D"/>
    <w:rsid w:val="00A30C17"/>
    <w:rsid w:val="00A30D39"/>
    <w:rsid w:val="00A327A7"/>
    <w:rsid w:val="00A32F74"/>
    <w:rsid w:val="00A339E7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35B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5F5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66B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869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49D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7F9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271D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97CA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C8A"/>
    <w:rsid w:val="00BB3EED"/>
    <w:rsid w:val="00BB68B8"/>
    <w:rsid w:val="00BB6AD6"/>
    <w:rsid w:val="00BB6CAE"/>
    <w:rsid w:val="00BB7BFB"/>
    <w:rsid w:val="00BC1946"/>
    <w:rsid w:val="00BC1F52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780"/>
    <w:rsid w:val="00BF1877"/>
    <w:rsid w:val="00BF20DB"/>
    <w:rsid w:val="00BF2427"/>
    <w:rsid w:val="00BF261F"/>
    <w:rsid w:val="00BF4C16"/>
    <w:rsid w:val="00BF5400"/>
    <w:rsid w:val="00BF6212"/>
    <w:rsid w:val="00BF626B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1F54"/>
    <w:rsid w:val="00C12F0A"/>
    <w:rsid w:val="00C1385D"/>
    <w:rsid w:val="00C152DE"/>
    <w:rsid w:val="00C15CA6"/>
    <w:rsid w:val="00C16309"/>
    <w:rsid w:val="00C17055"/>
    <w:rsid w:val="00C17240"/>
    <w:rsid w:val="00C179A3"/>
    <w:rsid w:val="00C17ED8"/>
    <w:rsid w:val="00C217ED"/>
    <w:rsid w:val="00C21958"/>
    <w:rsid w:val="00C22783"/>
    <w:rsid w:val="00C229E1"/>
    <w:rsid w:val="00C22B3C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3A7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34C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12C6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3FA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62D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2AE2"/>
    <w:rsid w:val="00CD40A9"/>
    <w:rsid w:val="00CD4537"/>
    <w:rsid w:val="00CD49DD"/>
    <w:rsid w:val="00CD5070"/>
    <w:rsid w:val="00CD61E7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26CA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74D"/>
    <w:rsid w:val="00D16FF0"/>
    <w:rsid w:val="00D17AC0"/>
    <w:rsid w:val="00D17D14"/>
    <w:rsid w:val="00D2007D"/>
    <w:rsid w:val="00D203D4"/>
    <w:rsid w:val="00D21398"/>
    <w:rsid w:val="00D22C93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89D"/>
    <w:rsid w:val="00D43F82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75B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4BE"/>
    <w:rsid w:val="00D70A77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1D5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382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A79B6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E9D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25F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A4D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4C3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E50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3A5"/>
    <w:rsid w:val="00E73506"/>
    <w:rsid w:val="00E7444C"/>
    <w:rsid w:val="00E748AE"/>
    <w:rsid w:val="00E74ACF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C41"/>
    <w:rsid w:val="00E91FE3"/>
    <w:rsid w:val="00E932FE"/>
    <w:rsid w:val="00E935B4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7A2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FA1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AD8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3FF2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CB1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4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6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9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3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7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5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8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1159</CharactersWithSpaces>
  <SharedDoc>false</SharedDoc>
  <HyperlinksChanged>false</HyperlinksChanged>
  <AppVersion>16.0000</AppVersion>
  <Characters>988</Characters>
  <Pages>1</Pages>
  <DocSecurity>0</DocSecurity>
  <Words>173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2024-08-19T00:23:00Z</dcterms:modified>
  <cp:keywords/>
  <dc:subject/>
  <dc:title>보도자료</dc:title>
  <cp:lastPrinted>2024-08-13T09:13:00Z</cp:lastPrinted>
  <cp:lastModifiedBy>김광국(Gwang Guk Kim)/커뮤니케이션팀</cp:lastModifiedBy>
  <dcterms:created xsi:type="dcterms:W3CDTF">2024-08-13T01:16:00Z</dcterms:creat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